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3528C" w:rsidR="003E6F9C" w:rsidP="00126736" w:rsidRDefault="00E50143" w14:paraId="1954AFA6" w14:textId="2331EE97">
      <w:pPr>
        <w:tabs>
          <w:tab w:val="left" w:pos="1985"/>
        </w:tabs>
        <w:spacing w:line="260" w:lineRule="atLeast"/>
        <w:ind w:left="1985" w:right="1649" w:hanging="284"/>
        <w:jc w:val="center"/>
        <w:rPr>
          <w:rFonts w:ascii="Aptos" w:hAnsi="Aptos" w:eastAsia="Aptos" w:cs="Aptos"/>
          <w:b/>
          <w:bCs/>
          <w:color w:val="203864"/>
          <w:sz w:val="22"/>
          <w:szCs w:val="22"/>
        </w:rPr>
      </w:pPr>
      <w:r>
        <w:rPr>
          <w:noProof/>
        </w:rPr>
        <mc:AlternateContent>
          <mc:Choice Requires="wps">
            <w:drawing>
              <wp:anchor distT="0" distB="0" distL="114300" distR="114300" simplePos="0" relativeHeight="251658240" behindDoc="1" locked="0" layoutInCell="1" allowOverlap="1" wp14:anchorId="4D9AEDEC" wp14:editId="6BDFDA6B">
                <wp:simplePos x="0" y="0"/>
                <wp:positionH relativeFrom="page">
                  <wp:posOffset>-234950</wp:posOffset>
                </wp:positionH>
                <wp:positionV relativeFrom="page">
                  <wp:align>bottom</wp:align>
                </wp:positionV>
                <wp:extent cx="10687050" cy="10744200"/>
                <wp:effectExtent l="0" t="0" r="0" b="0"/>
                <wp:wrapNone/>
                <wp:docPr id="30" name="Rectangle 30"/>
                <wp:cNvGraphicFramePr/>
                <a:graphic xmlns:a="http://schemas.openxmlformats.org/drawingml/2006/main">
                  <a:graphicData uri="http://schemas.microsoft.com/office/word/2010/wordprocessingShape">
                    <wps:wsp>
                      <wps:cNvSpPr/>
                      <wps:spPr>
                        <a:xfrm>
                          <a:off x="0" y="0"/>
                          <a:ext cx="10687050" cy="107442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90A72B">
              <v:rect id="Rectangle 30" style="position:absolute;margin-left:-18.5pt;margin-top:0;width:841.5pt;height:846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spid="_x0000_s1026" fillcolor="#0f6891 [2148]" stroked="f" w14:anchorId="4B30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">
                <v:fill type="gradient" color2="#6dc6ef [1940]" colors="0 #0f6a93;31457f #18a3e2;1 #6dc7f0" angle="180" focus="100%" rotate="t"/>
                <w10:wrap anchorx="page" anchory="page"/>
              </v:rect>
            </w:pict>
          </mc:Fallback>
        </mc:AlternateContent>
      </w:r>
    </w:p>
    <w:p w:rsidRPr="0033528C" w:rsidR="003E6F9C" w:rsidP="00126736" w:rsidRDefault="003E6F9C" w14:paraId="60E32F52" w14:textId="77777777">
      <w:pPr>
        <w:tabs>
          <w:tab w:val="left" w:pos="1985"/>
        </w:tabs>
        <w:spacing w:line="260" w:lineRule="atLeast"/>
        <w:ind w:left="1985" w:right="1649" w:hanging="284"/>
        <w:jc w:val="center"/>
        <w:rPr>
          <w:rFonts w:ascii="Aptos" w:hAnsi="Aptos" w:eastAsia="Aptos" w:cs="Aptos"/>
          <w:b/>
          <w:bCs/>
          <w:color w:val="203864"/>
          <w:sz w:val="22"/>
          <w:szCs w:val="22"/>
        </w:rPr>
      </w:pPr>
    </w:p>
    <w:p w:rsidRPr="0033528C" w:rsidR="003E6F9C" w:rsidP="00126736" w:rsidRDefault="003E6F9C" w14:paraId="069B4997" w14:textId="77777777">
      <w:pPr>
        <w:tabs>
          <w:tab w:val="left" w:pos="1985"/>
        </w:tabs>
        <w:spacing w:line="260" w:lineRule="atLeast"/>
        <w:ind w:left="1985" w:right="1649" w:hanging="284"/>
        <w:jc w:val="center"/>
        <w:rPr>
          <w:rFonts w:ascii="Aptos" w:hAnsi="Aptos" w:eastAsia="Aptos" w:cs="Aptos"/>
          <w:b/>
          <w:bCs/>
          <w:color w:val="203864"/>
          <w:sz w:val="22"/>
          <w:szCs w:val="22"/>
        </w:rPr>
      </w:pPr>
    </w:p>
    <w:p w:rsidRPr="0033528C" w:rsidR="003E6F9C" w:rsidP="00126736" w:rsidRDefault="003E6F9C" w14:paraId="0E62CF72" w14:textId="77777777">
      <w:pPr>
        <w:tabs>
          <w:tab w:val="left" w:pos="1701"/>
        </w:tabs>
        <w:spacing w:line="260" w:lineRule="atLeast"/>
        <w:ind w:left="851" w:right="1649" w:hanging="284"/>
        <w:jc w:val="center"/>
        <w:rPr>
          <w:rFonts w:ascii="Aptos" w:hAnsi="Aptos" w:eastAsia="Aptos" w:cs="Aptos"/>
          <w:b/>
          <w:bCs/>
          <w:color w:val="203864"/>
          <w:sz w:val="22"/>
          <w:szCs w:val="22"/>
        </w:rPr>
      </w:pPr>
    </w:p>
    <w:p w:rsidRPr="0033528C" w:rsidR="003E6F9C" w:rsidP="00126736" w:rsidRDefault="003E6F9C" w14:paraId="7FBCF49E" w14:textId="77777777">
      <w:pPr>
        <w:tabs>
          <w:tab w:val="left" w:pos="1985"/>
        </w:tabs>
        <w:spacing w:line="260" w:lineRule="atLeast"/>
        <w:ind w:left="1985" w:right="1649" w:hanging="284"/>
        <w:jc w:val="center"/>
        <w:rPr>
          <w:rFonts w:ascii="Aptos" w:hAnsi="Aptos" w:eastAsia="Aptos" w:cs="Aptos"/>
          <w:b/>
          <w:bCs/>
          <w:color w:val="203864"/>
          <w:sz w:val="22"/>
          <w:szCs w:val="22"/>
        </w:rPr>
      </w:pPr>
    </w:p>
    <w:p w:rsidRPr="0033528C" w:rsidR="003E6F9C" w:rsidP="00126736" w:rsidRDefault="003E6F9C" w14:paraId="0F01580C" w14:textId="77777777">
      <w:pPr>
        <w:tabs>
          <w:tab w:val="left" w:pos="1985"/>
        </w:tabs>
        <w:spacing w:line="260" w:lineRule="atLeast"/>
        <w:ind w:left="1985" w:right="1649" w:hanging="284"/>
        <w:jc w:val="center"/>
        <w:rPr>
          <w:rFonts w:ascii="Aptos" w:hAnsi="Aptos" w:eastAsia="Aptos" w:cs="Aptos"/>
          <w:b/>
          <w:bCs/>
          <w:color w:val="203864"/>
          <w:sz w:val="22"/>
          <w:szCs w:val="22"/>
        </w:rPr>
      </w:pPr>
    </w:p>
    <w:p w:rsidRPr="00106C42" w:rsidR="003E6F9C" w:rsidP="00126736" w:rsidRDefault="003E6F9C" w14:paraId="419B8792" w14:textId="77777777">
      <w:pPr>
        <w:tabs>
          <w:tab w:val="left" w:pos="1985"/>
        </w:tabs>
        <w:spacing w:line="260" w:lineRule="atLeast"/>
        <w:ind w:left="1985" w:right="1649" w:hanging="284"/>
        <w:jc w:val="center"/>
        <w:rPr>
          <w:rFonts w:ascii="Aptos" w:hAnsi="Aptos" w:eastAsia="Aptos" w:cs="Aptos"/>
          <w:b/>
          <w:bCs/>
          <w:color w:val="auto"/>
          <w:sz w:val="72"/>
          <w:szCs w:val="72"/>
        </w:rPr>
      </w:pPr>
    </w:p>
    <w:p w:rsidR="00106C42" w:rsidP="00126736" w:rsidRDefault="1B4BEE40" w14:paraId="20FA1440" w14:textId="77777777">
      <w:pPr>
        <w:pStyle w:val="Kop1"/>
        <w:spacing w:after="120" w:line="260" w:lineRule="atLeast"/>
        <w:rPr>
          <w:rStyle w:val="Blauw"/>
          <w:rFonts w:ascii="Aptos" w:hAnsi="Aptos" w:eastAsia="Aptos" w:cs="Aptos"/>
          <w:b/>
          <w:bCs/>
          <w:color w:val="auto"/>
          <w:sz w:val="72"/>
          <w:szCs w:val="72"/>
        </w:rPr>
      </w:pPr>
      <w:r w:rsidRPr="00106C42">
        <w:rPr>
          <w:rStyle w:val="Blauw"/>
          <w:rFonts w:ascii="Aptos" w:hAnsi="Aptos" w:eastAsia="Aptos" w:cs="Aptos"/>
          <w:b/>
          <w:bCs/>
          <w:color w:val="auto"/>
          <w:sz w:val="72"/>
          <w:szCs w:val="72"/>
        </w:rPr>
        <w:t xml:space="preserve">Aanvraag </w:t>
      </w:r>
    </w:p>
    <w:p w:rsidRPr="00106C42" w:rsidR="00552E6F" w:rsidP="00126736" w:rsidRDefault="1B4BEE40" w14:paraId="332125CA" w14:textId="1CA27F4B">
      <w:pPr>
        <w:pStyle w:val="Kop1"/>
        <w:spacing w:after="120" w:line="260" w:lineRule="atLeast"/>
        <w:rPr>
          <w:rStyle w:val="Blauw"/>
          <w:rFonts w:ascii="Aptos" w:hAnsi="Aptos" w:eastAsia="Aptos" w:cs="Aptos"/>
          <w:b/>
          <w:bCs/>
          <w:color w:val="auto"/>
          <w:sz w:val="72"/>
          <w:szCs w:val="72"/>
        </w:rPr>
      </w:pPr>
      <w:r w:rsidRPr="00106C42">
        <w:rPr>
          <w:rStyle w:val="Blauw"/>
          <w:rFonts w:ascii="Aptos" w:hAnsi="Aptos" w:eastAsia="Aptos" w:cs="Aptos"/>
          <w:b/>
          <w:bCs/>
          <w:color w:val="auto"/>
          <w:sz w:val="72"/>
          <w:szCs w:val="72"/>
        </w:rPr>
        <w:t>s</w:t>
      </w:r>
      <w:r w:rsidRPr="00106C42" w:rsidR="58C9DA45">
        <w:rPr>
          <w:rStyle w:val="Blauw"/>
          <w:rFonts w:ascii="Aptos" w:hAnsi="Aptos" w:eastAsia="Aptos" w:cs="Aptos"/>
          <w:b/>
          <w:bCs/>
          <w:color w:val="auto"/>
          <w:sz w:val="72"/>
          <w:szCs w:val="72"/>
        </w:rPr>
        <w:t>chool</w:t>
      </w:r>
      <w:r w:rsidRPr="00106C42" w:rsidR="1F084AB0">
        <w:rPr>
          <w:rStyle w:val="Blauw"/>
          <w:rFonts w:ascii="Aptos" w:hAnsi="Aptos" w:eastAsia="Aptos" w:cs="Aptos"/>
          <w:b/>
          <w:bCs/>
          <w:color w:val="auto"/>
          <w:sz w:val="72"/>
          <w:szCs w:val="72"/>
        </w:rPr>
        <w:t>budget</w:t>
      </w:r>
      <w:r w:rsidRPr="00106C42" w:rsidR="58C9DA45">
        <w:rPr>
          <w:rStyle w:val="Blauw"/>
          <w:rFonts w:ascii="Aptos" w:hAnsi="Aptos" w:eastAsia="Aptos" w:cs="Aptos"/>
          <w:b/>
          <w:bCs/>
          <w:color w:val="auto"/>
          <w:sz w:val="72"/>
          <w:szCs w:val="72"/>
        </w:rPr>
        <w:t xml:space="preserve"> inclusie</w:t>
      </w:r>
    </w:p>
    <w:p w:rsidRPr="00106C42" w:rsidR="002C6787" w:rsidP="00126736" w:rsidRDefault="064E4D81" w14:paraId="09ECD786" w14:textId="205AE483">
      <w:pPr>
        <w:pStyle w:val="Brieftekst"/>
        <w:spacing w:line="260" w:lineRule="atLeast"/>
        <w:rPr>
          <w:rFonts w:ascii="Aptos" w:hAnsi="Aptos" w:eastAsia="Aptos" w:cs="Aptos"/>
          <w:sz w:val="32"/>
          <w:szCs w:val="32"/>
        </w:rPr>
      </w:pPr>
      <w:r w:rsidRPr="00106C42">
        <w:rPr>
          <w:rFonts w:ascii="Aptos" w:hAnsi="Aptos" w:eastAsia="Aptos" w:cs="Aptos"/>
          <w:sz w:val="32"/>
          <w:szCs w:val="32"/>
        </w:rPr>
        <w:t>Schooljaar 202</w:t>
      </w:r>
      <w:r w:rsidR="008B7A52">
        <w:rPr>
          <w:rFonts w:ascii="Aptos" w:hAnsi="Aptos" w:eastAsia="Aptos" w:cs="Aptos"/>
          <w:sz w:val="32"/>
          <w:szCs w:val="32"/>
        </w:rPr>
        <w:t>6</w:t>
      </w:r>
      <w:r w:rsidRPr="00106C42">
        <w:rPr>
          <w:rFonts w:ascii="Aptos" w:hAnsi="Aptos" w:eastAsia="Aptos" w:cs="Aptos"/>
          <w:sz w:val="32"/>
          <w:szCs w:val="32"/>
        </w:rPr>
        <w:t>-202</w:t>
      </w:r>
      <w:r w:rsidR="008B7A52">
        <w:rPr>
          <w:rFonts w:ascii="Aptos" w:hAnsi="Aptos" w:eastAsia="Aptos" w:cs="Aptos"/>
          <w:sz w:val="32"/>
          <w:szCs w:val="32"/>
        </w:rPr>
        <w:t>7</w:t>
      </w:r>
    </w:p>
    <w:p w:rsidRPr="00106C42" w:rsidR="003E6F9C" w:rsidP="00126736" w:rsidRDefault="3ED4A218" w14:paraId="2CCB7EF0" w14:textId="77777777">
      <w:pPr>
        <w:pStyle w:val="Ondertitel"/>
        <w:spacing w:line="260" w:lineRule="atLeast"/>
        <w:rPr>
          <w:rFonts w:ascii="Aptos" w:hAnsi="Aptos" w:eastAsia="Aptos" w:cs="Aptos"/>
          <w:sz w:val="32"/>
          <w:szCs w:val="32"/>
        </w:rPr>
      </w:pPr>
      <w:r w:rsidRPr="00106C42">
        <w:rPr>
          <w:rStyle w:val="Blauw"/>
          <w:rFonts w:ascii="Aptos" w:hAnsi="Aptos" w:eastAsia="Aptos" w:cs="Aptos"/>
          <w:color w:val="5A5A5A"/>
          <w:sz w:val="32"/>
          <w:szCs w:val="32"/>
        </w:rPr>
        <w:t>S</w:t>
      </w:r>
      <w:r w:rsidRPr="00106C42">
        <w:rPr>
          <w:rFonts w:ascii="Aptos" w:hAnsi="Aptos" w:eastAsia="Aptos" w:cs="Aptos"/>
          <w:sz w:val="32"/>
          <w:szCs w:val="32"/>
        </w:rPr>
        <w:t>amenwerkingsverband SPPOH</w:t>
      </w:r>
    </w:p>
    <w:p w:rsidRPr="0033528C" w:rsidR="003E6F9C" w:rsidP="00126736" w:rsidRDefault="003E6F9C" w14:paraId="2328E9E6" w14:textId="77777777">
      <w:pPr>
        <w:pStyle w:val="Kop1"/>
        <w:spacing w:line="260" w:lineRule="atLeast"/>
        <w:rPr>
          <w:rFonts w:ascii="Aptos" w:hAnsi="Aptos" w:eastAsia="Aptos" w:cs="Aptos"/>
          <w:sz w:val="22"/>
          <w:szCs w:val="22"/>
        </w:rPr>
      </w:pPr>
    </w:p>
    <w:p w:rsidRPr="0033528C" w:rsidR="003E6F9C" w:rsidP="00126736" w:rsidRDefault="003E6F9C" w14:paraId="73A1F079" w14:textId="77777777">
      <w:pPr>
        <w:spacing w:line="260" w:lineRule="atLeast"/>
        <w:ind w:right="2641"/>
        <w:jc w:val="center"/>
        <w:rPr>
          <w:rFonts w:ascii="Aptos" w:hAnsi="Aptos" w:eastAsia="Aptos" w:cs="Aptos"/>
          <w:color w:val="203864"/>
          <w:sz w:val="22"/>
          <w:szCs w:val="22"/>
        </w:rPr>
      </w:pPr>
    </w:p>
    <w:p w:rsidRPr="0033528C" w:rsidR="003E6F9C" w:rsidP="00126736" w:rsidRDefault="003E6F9C" w14:paraId="26933C95" w14:textId="77777777">
      <w:pPr>
        <w:spacing w:line="260" w:lineRule="atLeast"/>
        <w:ind w:right="2641"/>
        <w:jc w:val="center"/>
        <w:rPr>
          <w:rFonts w:ascii="Aptos" w:hAnsi="Aptos" w:eastAsia="Aptos" w:cs="Aptos"/>
          <w:color w:val="203864"/>
          <w:sz w:val="22"/>
          <w:szCs w:val="22"/>
        </w:rPr>
      </w:pPr>
    </w:p>
    <w:p w:rsidRPr="0033528C" w:rsidR="003E6F9C" w:rsidP="00126736" w:rsidRDefault="003E6F9C" w14:paraId="7987E5E2" w14:textId="77777777">
      <w:pPr>
        <w:spacing w:line="260" w:lineRule="atLeast"/>
        <w:ind w:right="2641"/>
        <w:jc w:val="center"/>
        <w:rPr>
          <w:rFonts w:ascii="Aptos" w:hAnsi="Aptos" w:eastAsia="Aptos" w:cs="Aptos"/>
          <w:color w:val="203864"/>
          <w:sz w:val="22"/>
          <w:szCs w:val="22"/>
        </w:rPr>
      </w:pPr>
    </w:p>
    <w:p w:rsidRPr="0033528C" w:rsidR="003E6F9C" w:rsidP="00126736" w:rsidRDefault="003E6F9C" w14:paraId="0B750E0C" w14:textId="77777777">
      <w:pPr>
        <w:spacing w:line="260" w:lineRule="atLeast"/>
        <w:rPr>
          <w:rFonts w:ascii="Aptos" w:hAnsi="Aptos" w:eastAsia="Aptos" w:cs="Aptos"/>
          <w:sz w:val="22"/>
          <w:szCs w:val="22"/>
        </w:rPr>
      </w:pPr>
    </w:p>
    <w:p w:rsidRPr="0033528C" w:rsidR="003E6F9C" w:rsidP="00126736" w:rsidRDefault="003E6F9C" w14:paraId="24A8A6EC" w14:textId="77777777">
      <w:pPr>
        <w:spacing w:line="260" w:lineRule="atLeast"/>
        <w:rPr>
          <w:rFonts w:ascii="Aptos" w:hAnsi="Aptos" w:eastAsia="Aptos" w:cs="Aptos"/>
          <w:sz w:val="22"/>
          <w:szCs w:val="22"/>
        </w:rPr>
      </w:pPr>
    </w:p>
    <w:p w:rsidRPr="0033528C" w:rsidR="003E6F9C" w:rsidP="00126736" w:rsidRDefault="003E6F9C" w14:paraId="751866ED" w14:textId="77777777">
      <w:pPr>
        <w:spacing w:line="260" w:lineRule="atLeast"/>
        <w:rPr>
          <w:rFonts w:ascii="Aptos" w:hAnsi="Aptos" w:eastAsia="Aptos" w:cs="Aptos"/>
          <w:sz w:val="22"/>
          <w:szCs w:val="22"/>
        </w:rPr>
      </w:pPr>
    </w:p>
    <w:p w:rsidRPr="0033528C" w:rsidR="003E6F9C" w:rsidP="00126736" w:rsidRDefault="003E6F9C" w14:paraId="44317EF8" w14:textId="77777777">
      <w:pPr>
        <w:spacing w:line="260" w:lineRule="atLeast"/>
        <w:rPr>
          <w:rFonts w:ascii="Aptos" w:hAnsi="Aptos" w:eastAsia="Aptos" w:cs="Aptos"/>
          <w:sz w:val="22"/>
          <w:szCs w:val="22"/>
        </w:rPr>
      </w:pPr>
    </w:p>
    <w:p w:rsidRPr="0033528C" w:rsidR="003E6F9C" w:rsidP="00126736" w:rsidRDefault="003E6F9C" w14:paraId="39E0C716" w14:textId="77777777">
      <w:pPr>
        <w:spacing w:line="260" w:lineRule="atLeast"/>
        <w:rPr>
          <w:rFonts w:ascii="Aptos" w:hAnsi="Aptos" w:eastAsia="Aptos" w:cs="Aptos"/>
          <w:sz w:val="22"/>
          <w:szCs w:val="22"/>
        </w:rPr>
      </w:pPr>
    </w:p>
    <w:p w:rsidRPr="0033528C" w:rsidR="003E6F9C" w:rsidP="00126736" w:rsidRDefault="003E6F9C" w14:paraId="7F426C68" w14:textId="77777777">
      <w:pPr>
        <w:spacing w:line="260" w:lineRule="atLeast"/>
        <w:rPr>
          <w:rFonts w:ascii="Aptos" w:hAnsi="Aptos" w:eastAsia="Aptos" w:cs="Aptos"/>
          <w:sz w:val="22"/>
          <w:szCs w:val="22"/>
        </w:rPr>
      </w:pPr>
    </w:p>
    <w:p w:rsidRPr="0033528C" w:rsidR="003E6F9C" w:rsidP="00126736" w:rsidRDefault="003E6F9C" w14:paraId="3245D4AF" w14:textId="77777777">
      <w:pPr>
        <w:spacing w:line="260" w:lineRule="atLeast"/>
        <w:rPr>
          <w:rFonts w:ascii="Aptos" w:hAnsi="Aptos" w:eastAsia="Aptos" w:cs="Aptos"/>
          <w:sz w:val="22"/>
          <w:szCs w:val="22"/>
        </w:rPr>
      </w:pPr>
    </w:p>
    <w:p w:rsidRPr="0033528C" w:rsidR="003E6F9C" w:rsidP="00126736" w:rsidRDefault="003E6F9C" w14:paraId="3BFCFDA3" w14:textId="77777777">
      <w:pPr>
        <w:spacing w:line="260" w:lineRule="atLeast"/>
        <w:rPr>
          <w:rFonts w:ascii="Aptos" w:hAnsi="Aptos" w:eastAsia="Aptos" w:cs="Aptos"/>
          <w:sz w:val="22"/>
          <w:szCs w:val="22"/>
        </w:rPr>
      </w:pPr>
    </w:p>
    <w:p w:rsidRPr="0033528C" w:rsidR="003E6F9C" w:rsidP="00126736" w:rsidRDefault="003E6F9C" w14:paraId="739B3BAA" w14:textId="77777777">
      <w:pPr>
        <w:spacing w:line="260" w:lineRule="atLeast"/>
        <w:rPr>
          <w:rFonts w:ascii="Aptos" w:hAnsi="Aptos" w:eastAsia="Aptos" w:cs="Aptos"/>
          <w:sz w:val="22"/>
          <w:szCs w:val="22"/>
        </w:rPr>
      </w:pPr>
    </w:p>
    <w:p w:rsidRPr="0033528C" w:rsidR="003E6F9C" w:rsidP="00126736" w:rsidRDefault="003E6F9C" w14:paraId="254CE6B7" w14:textId="77777777">
      <w:pPr>
        <w:spacing w:line="260" w:lineRule="atLeast"/>
        <w:rPr>
          <w:rFonts w:ascii="Aptos" w:hAnsi="Aptos" w:eastAsia="Aptos" w:cs="Aptos"/>
          <w:sz w:val="22"/>
          <w:szCs w:val="22"/>
        </w:rPr>
      </w:pPr>
    </w:p>
    <w:p w:rsidRPr="0033528C" w:rsidR="003E6F9C" w:rsidP="00126736" w:rsidRDefault="003E6F9C" w14:paraId="123BBAFF" w14:textId="77777777">
      <w:pPr>
        <w:spacing w:line="260" w:lineRule="atLeast"/>
        <w:rPr>
          <w:rFonts w:ascii="Aptos" w:hAnsi="Aptos" w:eastAsia="Aptos" w:cs="Aptos"/>
          <w:sz w:val="22"/>
          <w:szCs w:val="22"/>
        </w:rPr>
      </w:pPr>
    </w:p>
    <w:p w:rsidRPr="0033528C" w:rsidR="003E6F9C" w:rsidP="00126736" w:rsidRDefault="003E6F9C" w14:paraId="18818B2D" w14:textId="77777777">
      <w:pPr>
        <w:spacing w:line="260" w:lineRule="atLeast"/>
        <w:rPr>
          <w:rFonts w:ascii="Aptos" w:hAnsi="Aptos" w:eastAsia="Aptos" w:cs="Aptos"/>
          <w:sz w:val="22"/>
          <w:szCs w:val="22"/>
        </w:rPr>
      </w:pPr>
    </w:p>
    <w:p w:rsidRPr="0033528C" w:rsidR="003E6F9C" w:rsidP="00126736" w:rsidRDefault="003E6F9C" w14:paraId="3CC4FC37" w14:textId="77777777">
      <w:pPr>
        <w:spacing w:line="260" w:lineRule="atLeast"/>
        <w:rPr>
          <w:rFonts w:ascii="Aptos" w:hAnsi="Aptos" w:eastAsia="Aptos" w:cs="Aptos"/>
          <w:sz w:val="22"/>
          <w:szCs w:val="22"/>
        </w:rPr>
      </w:pPr>
    </w:p>
    <w:p w:rsidRPr="0033528C" w:rsidR="003E6F9C" w:rsidP="00126736" w:rsidRDefault="003E6F9C" w14:paraId="6C0C8CAA" w14:textId="77777777">
      <w:pPr>
        <w:spacing w:line="260" w:lineRule="atLeast"/>
        <w:rPr>
          <w:rFonts w:ascii="Aptos" w:hAnsi="Aptos" w:eastAsia="Aptos" w:cs="Aptos"/>
          <w:sz w:val="22"/>
          <w:szCs w:val="22"/>
        </w:rPr>
      </w:pPr>
    </w:p>
    <w:p w:rsidRPr="0033528C" w:rsidR="4F58284D" w:rsidP="00126736" w:rsidRDefault="4F58284D" w14:paraId="704583D2" w14:textId="18100316">
      <w:pPr>
        <w:spacing w:line="260" w:lineRule="atLeast"/>
        <w:rPr>
          <w:rFonts w:ascii="Aptos" w:hAnsi="Aptos" w:eastAsia="Aptos" w:cs="Aptos"/>
          <w:sz w:val="22"/>
          <w:szCs w:val="22"/>
        </w:rPr>
      </w:pPr>
    </w:p>
    <w:p w:rsidRPr="0033528C" w:rsidR="4F58284D" w:rsidP="00126736" w:rsidRDefault="4F58284D" w14:paraId="7909B064" w14:textId="73CED54B">
      <w:pPr>
        <w:spacing w:line="260" w:lineRule="atLeast"/>
        <w:rPr>
          <w:rFonts w:ascii="Aptos" w:hAnsi="Aptos" w:eastAsia="Aptos" w:cs="Aptos"/>
          <w:sz w:val="22"/>
          <w:szCs w:val="22"/>
        </w:rPr>
      </w:pPr>
    </w:p>
    <w:p w:rsidRPr="0033528C" w:rsidR="4F58284D" w:rsidP="00126736" w:rsidRDefault="4F58284D" w14:paraId="06760F1F" w14:textId="5952BB5B">
      <w:pPr>
        <w:spacing w:line="260" w:lineRule="atLeast"/>
        <w:rPr>
          <w:rFonts w:ascii="Aptos" w:hAnsi="Aptos" w:eastAsia="Aptos" w:cs="Aptos"/>
          <w:sz w:val="22"/>
          <w:szCs w:val="22"/>
        </w:rPr>
      </w:pPr>
    </w:p>
    <w:p w:rsidRPr="00331C8A" w:rsidR="00AB5F2D" w:rsidP="00126736" w:rsidRDefault="3101D7EB" w14:paraId="4259312C" w14:textId="77777777">
      <w:pPr>
        <w:pStyle w:val="Kop1"/>
        <w:spacing w:line="260" w:lineRule="atLeast"/>
        <w:rPr>
          <w:rFonts w:ascii="Aptos" w:hAnsi="Aptos" w:eastAsia="Aptos" w:cs="Aptos"/>
          <w:b/>
          <w:bCs/>
          <w:color w:val="00B0F0"/>
          <w:sz w:val="22"/>
          <w:szCs w:val="22"/>
        </w:rPr>
      </w:pPr>
      <w:bookmarkStart w:name="_Toc90476588" w:id="0"/>
      <w:r w:rsidRPr="00331C8A">
        <w:rPr>
          <w:rFonts w:ascii="Aptos" w:hAnsi="Aptos" w:eastAsia="Aptos" w:cs="Aptos"/>
          <w:b/>
          <w:bCs/>
          <w:color w:val="00B0F0"/>
          <w:sz w:val="22"/>
          <w:szCs w:val="22"/>
        </w:rPr>
        <w:t>Uitgangspunten schoolbudget inclusie</w:t>
      </w:r>
    </w:p>
    <w:p w:rsidRPr="0033528C" w:rsidR="007C02DC" w:rsidP="007C02DC" w:rsidRDefault="3EA575C7" w14:paraId="28AE5C19" w14:textId="77777777">
      <w:pPr>
        <w:pStyle w:val="Kop1"/>
        <w:spacing w:line="260" w:lineRule="atLeast"/>
        <w:rPr>
          <w:rFonts w:ascii="Aptos" w:hAnsi="Aptos" w:eastAsia="Aptos" w:cs="Aptos"/>
          <w:color w:val="000000" w:themeColor="text1"/>
          <w:sz w:val="22"/>
          <w:szCs w:val="22"/>
        </w:rPr>
      </w:pPr>
      <w:r w:rsidRPr="006C200D">
        <w:rPr>
          <w:rFonts w:ascii="Aptos" w:hAnsi="Aptos" w:eastAsia="Aptos" w:cs="Aptos"/>
          <w:b/>
          <w:bCs/>
          <w:i/>
          <w:iCs/>
          <w:color w:val="000000" w:themeColor="text1"/>
          <w:sz w:val="22"/>
          <w:szCs w:val="22"/>
        </w:rPr>
        <w:t>Het grotere plaatje – de beweging naar inclusie</w:t>
      </w:r>
      <w:r w:rsidRPr="006C200D" w:rsidR="00AB5F2D">
        <w:rPr>
          <w:i/>
          <w:iCs/>
        </w:rPr>
        <w:br/>
      </w:r>
      <w:r w:rsidRPr="6A314AD3" w:rsidR="007C02DC">
        <w:rPr>
          <w:rFonts w:ascii="Aptos" w:hAnsi="Aptos" w:eastAsia="Aptos" w:cs="Aptos"/>
          <w:color w:val="000000" w:themeColor="text1"/>
          <w:sz w:val="22"/>
          <w:szCs w:val="22"/>
        </w:rPr>
        <w:t xml:space="preserve">We zijn samen in de beweging naar inclusief onderwijs. Vanuit de gezamenlijke ambitie van de samenwerkingsverbanden PO en VO in Haaglanden zetten we ons in voor een samenleving waarin álle kinderen en jongeren van betekenis zijn en zich optimaal kunnen ontwikkelen. Dat betekent dat we inzetten op onderwijs </w:t>
      </w:r>
      <w:r w:rsidR="007C02DC">
        <w:rPr>
          <w:rFonts w:ascii="Aptos" w:hAnsi="Aptos" w:eastAsia="Aptos" w:cs="Aptos"/>
          <w:color w:val="000000" w:themeColor="text1"/>
          <w:sz w:val="22"/>
          <w:szCs w:val="22"/>
        </w:rPr>
        <w:t xml:space="preserve">in de wijk en </w:t>
      </w:r>
      <w:r w:rsidRPr="6A314AD3" w:rsidR="007C02DC">
        <w:rPr>
          <w:rFonts w:ascii="Aptos" w:hAnsi="Aptos" w:eastAsia="Aptos" w:cs="Aptos"/>
          <w:color w:val="000000" w:themeColor="text1"/>
          <w:sz w:val="22"/>
          <w:szCs w:val="22"/>
        </w:rPr>
        <w:t>dichtbij huis, met meer focus op de kracht van de context</w:t>
      </w:r>
      <w:r w:rsidR="007C02DC">
        <w:rPr>
          <w:rFonts w:ascii="Aptos" w:hAnsi="Aptos" w:eastAsia="Aptos" w:cs="Aptos"/>
          <w:color w:val="000000" w:themeColor="text1"/>
          <w:sz w:val="22"/>
          <w:szCs w:val="22"/>
        </w:rPr>
        <w:t xml:space="preserve"> van de school</w:t>
      </w:r>
      <w:r w:rsidRPr="6A314AD3" w:rsidR="007C02DC">
        <w:rPr>
          <w:rFonts w:ascii="Aptos" w:hAnsi="Aptos" w:eastAsia="Aptos" w:cs="Aptos"/>
          <w:color w:val="000000" w:themeColor="text1"/>
          <w:sz w:val="22"/>
          <w:szCs w:val="22"/>
        </w:rPr>
        <w:t xml:space="preserve"> in plaats van het individuele ‘probleem’ van het kind. We verschuiven van denken in termen van zorg voor het kind naar het versterken van de leeromgeving</w:t>
      </w:r>
      <w:r w:rsidR="007C02DC">
        <w:rPr>
          <w:rFonts w:ascii="Aptos" w:hAnsi="Aptos" w:eastAsia="Aptos" w:cs="Aptos"/>
          <w:color w:val="000000" w:themeColor="text1"/>
          <w:sz w:val="22"/>
          <w:szCs w:val="22"/>
        </w:rPr>
        <w:t xml:space="preserve"> van de reguliere basisschool</w:t>
      </w:r>
      <w:r w:rsidRPr="6A314AD3" w:rsidR="007C02DC">
        <w:rPr>
          <w:rFonts w:ascii="Aptos" w:hAnsi="Aptos" w:eastAsia="Aptos" w:cs="Aptos"/>
          <w:color w:val="000000" w:themeColor="text1"/>
          <w:sz w:val="22"/>
          <w:szCs w:val="22"/>
        </w:rPr>
        <w:t>, waarin ieder kind welkom is en erbij hoort. Deze contextgerichte benadering vraagt collectief leren, ontwikkelen en durven experimenteren</w:t>
      </w:r>
      <w:r w:rsidR="007C02DC">
        <w:rPr>
          <w:rFonts w:ascii="Aptos" w:hAnsi="Aptos" w:eastAsia="Aptos" w:cs="Aptos"/>
          <w:color w:val="000000" w:themeColor="text1"/>
          <w:sz w:val="22"/>
          <w:szCs w:val="22"/>
        </w:rPr>
        <w:t>.</w:t>
      </w:r>
    </w:p>
    <w:p w:rsidR="007C02DC" w:rsidP="007C02DC" w:rsidRDefault="007C02DC" w14:paraId="440FE274" w14:textId="420531CC">
      <w:pPr>
        <w:pStyle w:val="Kop1"/>
        <w:spacing w:line="260" w:lineRule="atLeast"/>
        <w:rPr>
          <w:rFonts w:ascii="Aptos" w:hAnsi="Aptos" w:eastAsia="Aptos" w:cs="Aptos"/>
          <w:color w:val="000000" w:themeColor="text1"/>
          <w:sz w:val="22"/>
          <w:szCs w:val="22"/>
        </w:rPr>
      </w:pPr>
      <w:r w:rsidRPr="2C08CDE7" w:rsidR="007C02DC">
        <w:rPr>
          <w:rFonts w:ascii="Aptos" w:hAnsi="Aptos" w:eastAsia="Aptos" w:cs="Aptos"/>
          <w:color w:val="000000" w:themeColor="text1" w:themeTint="FF" w:themeShade="FF"/>
          <w:sz w:val="22"/>
          <w:szCs w:val="22"/>
        </w:rPr>
        <w:t>Het schoolbudget inclusie biedt scholen ruimte en middelen om deze beweging</w:t>
      </w:r>
      <w:r w:rsidRPr="2C08CDE7" w:rsidR="007C02DC">
        <w:rPr>
          <w:rFonts w:ascii="Aptos" w:hAnsi="Aptos" w:eastAsia="Aptos" w:cs="Aptos"/>
          <w:color w:val="000000" w:themeColor="text1" w:themeTint="FF" w:themeShade="FF"/>
          <w:sz w:val="22"/>
          <w:szCs w:val="22"/>
        </w:rPr>
        <w:t xml:space="preserve"> naar inclusief onderwijs</w:t>
      </w:r>
      <w:r w:rsidRPr="2C08CDE7" w:rsidR="007C02DC">
        <w:rPr>
          <w:rFonts w:ascii="Aptos" w:hAnsi="Aptos" w:eastAsia="Aptos" w:cs="Aptos"/>
          <w:color w:val="000000" w:themeColor="text1" w:themeTint="FF" w:themeShade="FF"/>
          <w:sz w:val="22"/>
          <w:szCs w:val="22"/>
        </w:rPr>
        <w:t xml:space="preserve"> concreet vorm te geven. Met dit budget kunnen scholen </w:t>
      </w:r>
      <w:r w:rsidRPr="2C08CDE7" w:rsidR="007C02DC">
        <w:rPr>
          <w:rFonts w:ascii="Aptos" w:hAnsi="Aptos" w:eastAsia="Aptos" w:cs="Aptos"/>
          <w:color w:val="000000" w:themeColor="text1" w:themeTint="FF" w:themeShade="FF"/>
          <w:sz w:val="22"/>
          <w:szCs w:val="22"/>
        </w:rPr>
        <w:t xml:space="preserve">werken aan het versterken van de </w:t>
      </w:r>
      <w:r w:rsidRPr="2C08CDE7" w:rsidR="007C02DC">
        <w:rPr>
          <w:rFonts w:ascii="Aptos" w:hAnsi="Aptos" w:eastAsia="Aptos" w:cs="Aptos"/>
          <w:color w:val="000000" w:themeColor="text1" w:themeTint="FF" w:themeShade="FF"/>
          <w:sz w:val="22"/>
          <w:szCs w:val="22"/>
        </w:rPr>
        <w:t>context,</w:t>
      </w:r>
      <w:r w:rsidRPr="2C08CDE7" w:rsidR="007C02DC">
        <w:rPr>
          <w:rFonts w:ascii="Aptos" w:hAnsi="Aptos" w:eastAsia="Aptos" w:cs="Aptos"/>
          <w:color w:val="000000" w:themeColor="text1" w:themeTint="FF" w:themeShade="FF"/>
          <w:sz w:val="22"/>
          <w:szCs w:val="22"/>
        </w:rPr>
        <w:t xml:space="preserve"> inclusieve cultuur thuisnabij,</w:t>
      </w:r>
      <w:r w:rsidRPr="2C08CDE7" w:rsidR="007C02DC">
        <w:rPr>
          <w:rFonts w:ascii="Aptos" w:hAnsi="Aptos" w:eastAsia="Aptos" w:cs="Aptos"/>
          <w:color w:val="000000" w:themeColor="text1" w:themeTint="FF" w:themeShade="FF"/>
          <w:sz w:val="22"/>
          <w:szCs w:val="22"/>
        </w:rPr>
        <w:t xml:space="preserve"> samenwerking binnen het team en met partners versterken</w:t>
      </w:r>
      <w:r w:rsidRPr="2C08CDE7" w:rsidR="007C02DC">
        <w:rPr>
          <w:rFonts w:ascii="Aptos" w:hAnsi="Aptos" w:eastAsia="Aptos" w:cs="Aptos"/>
          <w:color w:val="000000" w:themeColor="text1" w:themeTint="FF" w:themeShade="FF"/>
          <w:sz w:val="22"/>
          <w:szCs w:val="22"/>
        </w:rPr>
        <w:t xml:space="preserve">. </w:t>
      </w:r>
      <w:r w:rsidRPr="2C08CDE7" w:rsidR="007C02DC">
        <w:rPr>
          <w:rFonts w:ascii="Aptos" w:hAnsi="Aptos" w:eastAsia="Aptos" w:cs="Aptos"/>
          <w:color w:val="000000" w:themeColor="text1" w:themeTint="FF" w:themeShade="FF"/>
          <w:sz w:val="22"/>
          <w:szCs w:val="22"/>
        </w:rPr>
        <w:t xml:space="preserve">Door het budget in te zetten ontstaat ruimte voor maatwerk, ontwikkeling en collectieve professionalisering. Het doel is </w:t>
      </w:r>
      <w:r w:rsidRPr="2C08CDE7" w:rsidR="007C02DC">
        <w:rPr>
          <w:rFonts w:ascii="Aptos" w:hAnsi="Aptos" w:eastAsia="Aptos" w:cs="Aptos"/>
          <w:color w:val="000000" w:themeColor="text1" w:themeTint="FF" w:themeShade="FF"/>
          <w:sz w:val="22"/>
          <w:szCs w:val="22"/>
        </w:rPr>
        <w:t xml:space="preserve">om een verschuiving te maken van individuele ondersteuning naar het versterken van de context. </w:t>
      </w:r>
      <w:r w:rsidRPr="2C08CDE7" w:rsidR="007C02DC">
        <w:rPr>
          <w:rFonts w:ascii="Aptos" w:hAnsi="Aptos" w:eastAsia="Aptos" w:cs="Aptos"/>
          <w:color w:val="000000" w:themeColor="text1" w:themeTint="FF" w:themeShade="FF"/>
          <w:sz w:val="22"/>
          <w:szCs w:val="22"/>
        </w:rPr>
        <w:t xml:space="preserve">Daarbij kijken we niet alleen naar wat er binnen de school gebeurt, maar ook naar de rol die de school kan spelen in en met de wijk. Ook hieraan kan het schoolbudget een belangrijke impuls geven. Het </w:t>
      </w:r>
      <w:r w:rsidRPr="2C08CDE7" w:rsidR="007C02DC">
        <w:rPr>
          <w:rFonts w:ascii="Aptos" w:hAnsi="Aptos" w:eastAsia="Aptos" w:cs="Aptos"/>
          <w:color w:val="000000" w:themeColor="text1" w:themeTint="FF" w:themeShade="FF"/>
          <w:sz w:val="22"/>
          <w:szCs w:val="22"/>
        </w:rPr>
        <w:t xml:space="preserve">versterken van de context zal </w:t>
      </w:r>
      <w:r w:rsidRPr="2C08CDE7" w:rsidR="49F2B874">
        <w:rPr>
          <w:rFonts w:ascii="Aptos" w:hAnsi="Aptos" w:eastAsia="Aptos" w:cs="Aptos"/>
          <w:color w:val="000000" w:themeColor="text1" w:themeTint="FF" w:themeShade="FF"/>
          <w:sz w:val="22"/>
          <w:szCs w:val="22"/>
        </w:rPr>
        <w:t xml:space="preserve">na het schooljaar 2026-2027 </w:t>
      </w:r>
      <w:r w:rsidRPr="2C08CDE7" w:rsidR="007C02DC">
        <w:rPr>
          <w:rFonts w:ascii="Aptos" w:hAnsi="Aptos" w:eastAsia="Aptos" w:cs="Aptos"/>
          <w:color w:val="000000" w:themeColor="text1" w:themeTint="FF" w:themeShade="FF"/>
          <w:sz w:val="22"/>
          <w:szCs w:val="22"/>
        </w:rPr>
        <w:t>een plek krijgen in de</w:t>
      </w:r>
      <w:r w:rsidRPr="2C08CDE7" w:rsidR="6EAEAD7A">
        <w:rPr>
          <w:rFonts w:ascii="Aptos" w:hAnsi="Aptos" w:eastAsia="Aptos" w:cs="Aptos"/>
          <w:color w:val="000000" w:themeColor="text1" w:themeTint="FF" w:themeShade="FF"/>
          <w:sz w:val="22"/>
          <w:szCs w:val="22"/>
        </w:rPr>
        <w:t xml:space="preserve"> nog te ontwikkelen</w:t>
      </w:r>
      <w:r w:rsidRPr="2C08CDE7" w:rsidR="007C02DC">
        <w:rPr>
          <w:rFonts w:ascii="Aptos" w:hAnsi="Aptos" w:eastAsia="Aptos" w:cs="Aptos"/>
          <w:color w:val="000000" w:themeColor="text1" w:themeTint="FF" w:themeShade="FF"/>
          <w:sz w:val="22"/>
          <w:szCs w:val="22"/>
        </w:rPr>
        <w:t xml:space="preserve"> </w:t>
      </w:r>
      <w:r w:rsidRPr="2C08CDE7" w:rsidR="007C02DC">
        <w:rPr>
          <w:rFonts w:ascii="Aptos" w:hAnsi="Aptos" w:eastAsia="Aptos" w:cs="Aptos"/>
          <w:color w:val="000000" w:themeColor="text1" w:themeTint="FF" w:themeShade="FF"/>
          <w:sz w:val="22"/>
          <w:szCs w:val="22"/>
        </w:rPr>
        <w:t>inclusieagenda</w:t>
      </w:r>
      <w:r w:rsidRPr="2C08CDE7" w:rsidR="6AAC3432">
        <w:rPr>
          <w:rFonts w:ascii="Aptos" w:hAnsi="Aptos" w:eastAsia="Aptos" w:cs="Aptos"/>
          <w:color w:val="000000" w:themeColor="text1" w:themeTint="FF" w:themeShade="FF"/>
          <w:sz w:val="22"/>
          <w:szCs w:val="22"/>
        </w:rPr>
        <w:t>, waarbij vertegenwoordigers van scholen, besturen en SPPOH aansluiten.</w:t>
      </w:r>
    </w:p>
    <w:p w:rsidRPr="00361D90" w:rsidR="00361D90" w:rsidP="007C02DC" w:rsidRDefault="00361D90" w14:paraId="7F1F2296" w14:textId="306F5EE6">
      <w:pPr>
        <w:pStyle w:val="Kop1"/>
        <w:spacing w:line="260" w:lineRule="atLeast"/>
        <w:rPr>
          <w:rFonts w:ascii="Aptos" w:hAnsi="Aptos" w:eastAsia="Aptos" w:cs="Aptos"/>
          <w:b/>
          <w:bCs/>
          <w:i/>
          <w:iCs/>
          <w:sz w:val="22"/>
          <w:szCs w:val="22"/>
        </w:rPr>
      </w:pPr>
      <w:r w:rsidRPr="00361D90">
        <w:rPr>
          <w:rFonts w:ascii="Aptos" w:hAnsi="Aptos" w:eastAsia="Aptos" w:cs="Aptos"/>
          <w:b/>
          <w:bCs/>
          <w:i/>
          <w:iCs/>
          <w:sz w:val="22"/>
          <w:szCs w:val="22"/>
        </w:rPr>
        <w:t>Geleerde lessen van het schoolbudget</w:t>
      </w:r>
      <w:r>
        <w:rPr>
          <w:rFonts w:ascii="Aptos" w:hAnsi="Aptos" w:eastAsia="Aptos" w:cs="Aptos"/>
          <w:b/>
          <w:bCs/>
          <w:i/>
          <w:iCs/>
          <w:sz w:val="22"/>
          <w:szCs w:val="22"/>
        </w:rPr>
        <w:t xml:space="preserve"> de afgelopen jaren</w:t>
      </w:r>
    </w:p>
    <w:p w:rsidRPr="00CD05AB" w:rsidR="00CD05AB" w:rsidP="00CD05AB" w:rsidRDefault="00CD05AB" w14:paraId="1BB5D585" w14:textId="77777777">
      <w:pPr>
        <w:pStyle w:val="Brieftekst"/>
        <w:spacing w:line="260" w:lineRule="atLeast"/>
        <w:rPr>
          <w:rFonts w:ascii="Aptos" w:hAnsi="Aptos" w:eastAsia="Aptos" w:cs="Aptos"/>
          <w:sz w:val="22"/>
          <w:szCs w:val="22"/>
        </w:rPr>
      </w:pPr>
      <w:r w:rsidRPr="2C08CDE7" w:rsidR="00CD05AB">
        <w:rPr>
          <w:rFonts w:ascii="Aptos" w:hAnsi="Aptos" w:eastAsia="Aptos" w:cs="Aptos"/>
          <w:sz w:val="22"/>
          <w:szCs w:val="22"/>
        </w:rPr>
        <w:t xml:space="preserve">Uit de inzet van het schoolbudget blijkt dat scholen vooral profiteren van de ruimte om iets op te bouwen. Het budget </w:t>
      </w:r>
      <w:r w:rsidRPr="2C08CDE7" w:rsidR="00CD05AB">
        <w:rPr>
          <w:rFonts w:ascii="Aptos" w:hAnsi="Aptos" w:eastAsia="Aptos" w:cs="Aptos"/>
          <w:color w:val="auto"/>
          <w:sz w:val="22"/>
          <w:szCs w:val="22"/>
        </w:rPr>
        <w:t xml:space="preserve">bood </w:t>
      </w:r>
      <w:r w:rsidRPr="2C08CDE7" w:rsidR="00CD05AB">
        <w:rPr>
          <w:rFonts w:ascii="Aptos" w:hAnsi="Aptos" w:eastAsia="Aptos" w:cs="Aptos"/>
          <w:sz w:val="22"/>
          <w:szCs w:val="22"/>
        </w:rPr>
        <w:t>gelegenheid om te experimenteren, nieuwe werkwijzen uit te proberen en interventies stevig neer te zetten.</w:t>
      </w:r>
    </w:p>
    <w:p w:rsidR="00CD05AB" w:rsidP="00CD05AB" w:rsidRDefault="00CD05AB" w14:paraId="0DD707BE" w14:textId="77777777">
      <w:pPr>
        <w:pStyle w:val="Brieftekst"/>
        <w:spacing w:line="260" w:lineRule="atLeast"/>
        <w:rPr>
          <w:rFonts w:ascii="Aptos" w:hAnsi="Aptos" w:eastAsia="Aptos" w:cs="Aptos"/>
          <w:sz w:val="22"/>
          <w:szCs w:val="22"/>
        </w:rPr>
      </w:pPr>
    </w:p>
    <w:p w:rsidRPr="00CD05AB" w:rsidR="00CD05AB" w:rsidP="00CD05AB" w:rsidRDefault="00CD05AB" w14:paraId="42967B86" w14:textId="2FD5CA1C">
      <w:pPr>
        <w:pStyle w:val="Brieftekst"/>
        <w:spacing w:line="260" w:lineRule="atLeast"/>
        <w:rPr>
          <w:rFonts w:ascii="Aptos" w:hAnsi="Aptos" w:eastAsia="Aptos" w:cs="Aptos"/>
          <w:sz w:val="22"/>
          <w:szCs w:val="22"/>
        </w:rPr>
      </w:pPr>
      <w:r w:rsidRPr="2C08CDE7" w:rsidR="00CD05AB">
        <w:rPr>
          <w:rFonts w:ascii="Aptos" w:hAnsi="Aptos" w:eastAsia="Aptos" w:cs="Aptos"/>
          <w:sz w:val="22"/>
          <w:szCs w:val="22"/>
        </w:rPr>
        <w:t>Daarnaast werd duidelijk dat ontwikkelingen duurz</w:t>
      </w:r>
      <w:r w:rsidRPr="2C08CDE7" w:rsidR="00CD05AB">
        <w:rPr>
          <w:rFonts w:ascii="Aptos" w:hAnsi="Aptos" w:eastAsia="Aptos" w:cs="Aptos"/>
          <w:sz w:val="22"/>
          <w:szCs w:val="22"/>
        </w:rPr>
        <w:t>aam</w:t>
      </w:r>
      <w:r w:rsidRPr="2C08CDE7" w:rsidR="00CD05AB">
        <w:rPr>
          <w:rFonts w:ascii="Aptos" w:hAnsi="Aptos" w:eastAsia="Aptos" w:cs="Aptos"/>
          <w:sz w:val="22"/>
          <w:szCs w:val="22"/>
        </w:rPr>
        <w:t xml:space="preserve"> zijn wanneer ze worden ingebed in de dagelijkse praktijk en onderdeel worden van het ondersteuningsaanbod. Het gaat niet om losse projecten, maar om het versterken van de context van de school.</w:t>
      </w:r>
      <w:r w:rsidRPr="2C08CDE7" w:rsidR="00CD05AB">
        <w:rPr>
          <w:rFonts w:ascii="Aptos" w:hAnsi="Aptos" w:eastAsia="Aptos" w:cs="Aptos"/>
          <w:sz w:val="22"/>
          <w:szCs w:val="22"/>
        </w:rPr>
        <w:t xml:space="preserve"> </w:t>
      </w:r>
      <w:r w:rsidRPr="2C08CDE7" w:rsidR="00CD05AB">
        <w:rPr>
          <w:rFonts w:ascii="Aptos" w:hAnsi="Aptos" w:eastAsia="Aptos" w:cs="Aptos"/>
          <w:sz w:val="22"/>
          <w:szCs w:val="22"/>
        </w:rPr>
        <w:t>Scholen zijn het meest succesvol wanneer zij werken vanuit een duidelijk doel, gekoppeld aan hun langetermijnvisie en visie op inclusief onderwijs. Een heldere richting helpt bij het maken van keuzes.</w:t>
      </w:r>
      <w:r w:rsidRPr="2C08CDE7" w:rsidR="0047471E">
        <w:rPr>
          <w:rFonts w:ascii="Aptos" w:hAnsi="Aptos" w:eastAsia="Aptos" w:cs="Aptos"/>
          <w:sz w:val="22"/>
          <w:szCs w:val="22"/>
        </w:rPr>
        <w:t xml:space="preserve"> Als laatste is </w:t>
      </w:r>
      <w:r w:rsidRPr="2C08CDE7" w:rsidR="00CD05AB">
        <w:rPr>
          <w:rFonts w:ascii="Aptos" w:hAnsi="Aptos" w:eastAsia="Aptos" w:cs="Aptos"/>
          <w:sz w:val="22"/>
          <w:szCs w:val="22"/>
        </w:rPr>
        <w:t>het meenemen van het team essentieel. Betrokkenheid en gezamenlijk eigenaarschap bepalen uiteindelijk de waarde van de investering en maken het schoolbudget een motor voor duurzame ontwikkeling.</w:t>
      </w:r>
    </w:p>
    <w:p w:rsidRPr="00963E37" w:rsidR="00323310" w:rsidP="00126736" w:rsidRDefault="00323310" w14:paraId="429792E6" w14:textId="77777777">
      <w:pPr>
        <w:pStyle w:val="Brieftekst"/>
        <w:spacing w:line="260" w:lineRule="atLeast"/>
        <w:rPr>
          <w:rFonts w:ascii="Aptos" w:hAnsi="Aptos" w:eastAsia="Aptos" w:cs="Aptos"/>
          <w:sz w:val="22"/>
          <w:szCs w:val="22"/>
        </w:rPr>
      </w:pPr>
    </w:p>
    <w:p w:rsidRPr="00126736" w:rsidR="0016370A" w:rsidP="00126736" w:rsidRDefault="00865274" w14:paraId="1F656BB3" w14:textId="16B59536">
      <w:pPr>
        <w:pStyle w:val="Brieftekst"/>
        <w:spacing w:line="260" w:lineRule="atLeast"/>
        <w:rPr>
          <w:rFonts w:ascii="Aptos" w:hAnsi="Aptos" w:eastAsia="Aptos" w:cs="Aptos"/>
          <w:b/>
          <w:bCs/>
          <w:i/>
          <w:iCs/>
          <w:sz w:val="22"/>
          <w:szCs w:val="22"/>
        </w:rPr>
      </w:pPr>
      <w:r>
        <w:rPr>
          <w:rFonts w:ascii="Aptos" w:hAnsi="Aptos" w:eastAsia="Aptos" w:cs="Aptos"/>
          <w:b/>
          <w:bCs/>
          <w:i/>
          <w:iCs/>
          <w:sz w:val="22"/>
          <w:szCs w:val="22"/>
        </w:rPr>
        <w:t>Komend schooljaar</w:t>
      </w:r>
    </w:p>
    <w:p w:rsidR="00B93C82" w:rsidP="00126736" w:rsidRDefault="00B93C82" w14:paraId="077BA43C" w14:textId="2487AB1B">
      <w:pPr>
        <w:pStyle w:val="Brieftekst"/>
        <w:spacing w:line="260" w:lineRule="atLeast"/>
        <w:rPr>
          <w:rFonts w:ascii="Aptos" w:hAnsi="Aptos" w:eastAsia="Aptos" w:cs="Aptos"/>
          <w:sz w:val="22"/>
          <w:szCs w:val="22"/>
        </w:rPr>
      </w:pPr>
      <w:r w:rsidRPr="2C08CDE7" w:rsidR="00B93C82">
        <w:rPr>
          <w:rFonts w:ascii="Aptos" w:hAnsi="Aptos" w:eastAsia="Aptos" w:cs="Aptos"/>
          <w:sz w:val="22"/>
          <w:szCs w:val="22"/>
        </w:rPr>
        <w:t>Scholen die</w:t>
      </w:r>
      <w:r w:rsidRPr="2C08CDE7" w:rsidR="000E6634">
        <w:rPr>
          <w:rFonts w:ascii="Aptos" w:hAnsi="Aptos" w:eastAsia="Aptos" w:cs="Aptos"/>
          <w:sz w:val="22"/>
          <w:szCs w:val="22"/>
        </w:rPr>
        <w:t xml:space="preserve"> zijn gestart in het</w:t>
      </w:r>
      <w:r w:rsidRPr="2C08CDE7" w:rsidR="00B93C82">
        <w:rPr>
          <w:rFonts w:ascii="Aptos" w:hAnsi="Aptos" w:eastAsia="Aptos" w:cs="Aptos"/>
          <w:sz w:val="22"/>
          <w:szCs w:val="22"/>
        </w:rPr>
        <w:t xml:space="preserve"> schooljaar </w:t>
      </w:r>
      <w:r w:rsidRPr="2C08CDE7" w:rsidR="000E6634">
        <w:rPr>
          <w:rFonts w:ascii="Aptos" w:hAnsi="Aptos" w:eastAsia="Aptos" w:cs="Aptos"/>
          <w:sz w:val="22"/>
          <w:szCs w:val="22"/>
        </w:rPr>
        <w:t>2025-2026</w:t>
      </w:r>
      <w:r w:rsidRPr="2C08CDE7" w:rsidR="00B93C82">
        <w:rPr>
          <w:rFonts w:ascii="Aptos" w:hAnsi="Aptos" w:eastAsia="Aptos" w:cs="Aptos"/>
          <w:sz w:val="22"/>
          <w:szCs w:val="22"/>
        </w:rPr>
        <w:t xml:space="preserve">, stellen met behulp van </w:t>
      </w:r>
      <w:r w:rsidRPr="2C08CDE7" w:rsidR="0BA329F3">
        <w:rPr>
          <w:rFonts w:ascii="Aptos" w:hAnsi="Aptos" w:eastAsia="Aptos" w:cs="Aptos"/>
          <w:sz w:val="22"/>
          <w:szCs w:val="22"/>
        </w:rPr>
        <w:t>het formulier</w:t>
      </w:r>
      <w:r w:rsidRPr="2C08CDE7" w:rsidR="00B93C82">
        <w:rPr>
          <w:rFonts w:ascii="Aptos" w:hAnsi="Aptos" w:eastAsia="Aptos" w:cs="Aptos"/>
          <w:sz w:val="22"/>
          <w:szCs w:val="22"/>
        </w:rPr>
        <w:t xml:space="preserve"> de doelen voor het komend jaar op. </w:t>
      </w:r>
      <w:r w:rsidRPr="2C08CDE7" w:rsidR="00FB4675">
        <w:rPr>
          <w:rFonts w:ascii="Aptos" w:hAnsi="Aptos" w:eastAsia="Aptos" w:cs="Aptos"/>
          <w:sz w:val="22"/>
          <w:szCs w:val="22"/>
        </w:rPr>
        <w:t>Aanvullen</w:t>
      </w:r>
      <w:r w:rsidRPr="2C08CDE7" w:rsidR="00180517">
        <w:rPr>
          <w:rFonts w:ascii="Aptos" w:hAnsi="Aptos" w:eastAsia="Aptos" w:cs="Aptos"/>
          <w:sz w:val="22"/>
          <w:szCs w:val="22"/>
        </w:rPr>
        <w:t>d</w:t>
      </w:r>
      <w:r w:rsidRPr="2C08CDE7" w:rsidR="00FB4675">
        <w:rPr>
          <w:rFonts w:ascii="Aptos" w:hAnsi="Aptos" w:eastAsia="Aptos" w:cs="Aptos"/>
          <w:sz w:val="22"/>
          <w:szCs w:val="22"/>
        </w:rPr>
        <w:t xml:space="preserve"> </w:t>
      </w:r>
      <w:r w:rsidRPr="2C08CDE7" w:rsidR="005F17FF">
        <w:rPr>
          <w:rFonts w:ascii="Aptos" w:hAnsi="Aptos" w:eastAsia="Aptos" w:cs="Aptos"/>
          <w:sz w:val="22"/>
          <w:szCs w:val="22"/>
        </w:rPr>
        <w:t xml:space="preserve">komt </w:t>
      </w:r>
      <w:r w:rsidRPr="2C08CDE7" w:rsidR="00FB4675">
        <w:rPr>
          <w:rFonts w:ascii="Aptos" w:hAnsi="Aptos" w:eastAsia="Aptos" w:cs="Aptos"/>
          <w:sz w:val="22"/>
          <w:szCs w:val="22"/>
        </w:rPr>
        <w:t>er</w:t>
      </w:r>
      <w:r w:rsidRPr="2C08CDE7" w:rsidR="3101D7EB">
        <w:rPr>
          <w:rFonts w:ascii="Aptos" w:hAnsi="Aptos" w:eastAsia="Aptos" w:cs="Aptos"/>
          <w:sz w:val="22"/>
          <w:szCs w:val="22"/>
        </w:rPr>
        <w:t xml:space="preserve"> </w:t>
      </w:r>
      <w:r w:rsidRPr="2C08CDE7" w:rsidR="0059283C">
        <w:rPr>
          <w:rFonts w:ascii="Aptos" w:hAnsi="Aptos" w:eastAsia="Aptos" w:cs="Aptos"/>
          <w:sz w:val="22"/>
          <w:szCs w:val="22"/>
        </w:rPr>
        <w:t xml:space="preserve">nu </w:t>
      </w:r>
      <w:r w:rsidRPr="2C08CDE7" w:rsidR="00FB4675">
        <w:rPr>
          <w:rFonts w:ascii="Aptos" w:hAnsi="Aptos" w:eastAsia="Aptos" w:cs="Aptos"/>
          <w:sz w:val="22"/>
          <w:szCs w:val="22"/>
        </w:rPr>
        <w:t>een school</w:t>
      </w:r>
      <w:r w:rsidRPr="2C08CDE7" w:rsidR="3101D7EB">
        <w:rPr>
          <w:rFonts w:ascii="Aptos" w:hAnsi="Aptos" w:eastAsia="Aptos" w:cs="Aptos"/>
          <w:sz w:val="22"/>
          <w:szCs w:val="22"/>
        </w:rPr>
        <w:t>budget</w:t>
      </w:r>
      <w:r w:rsidRPr="2C08CDE7" w:rsidR="00FB4675">
        <w:rPr>
          <w:rFonts w:ascii="Aptos" w:hAnsi="Aptos" w:eastAsia="Aptos" w:cs="Aptos"/>
          <w:sz w:val="22"/>
          <w:szCs w:val="22"/>
        </w:rPr>
        <w:t xml:space="preserve"> inclusie beschikbaar</w:t>
      </w:r>
      <w:r w:rsidRPr="2C08CDE7" w:rsidR="3101D7EB">
        <w:rPr>
          <w:rFonts w:ascii="Aptos" w:hAnsi="Aptos" w:eastAsia="Aptos" w:cs="Aptos"/>
          <w:sz w:val="22"/>
          <w:szCs w:val="22"/>
        </w:rPr>
        <w:t xml:space="preserve"> voor</w:t>
      </w:r>
      <w:r w:rsidRPr="2C08CDE7" w:rsidR="5609BF48">
        <w:rPr>
          <w:rFonts w:ascii="Aptos" w:hAnsi="Aptos" w:eastAsia="Aptos" w:cs="Aptos"/>
          <w:sz w:val="22"/>
          <w:szCs w:val="22"/>
        </w:rPr>
        <w:t xml:space="preserve"> </w:t>
      </w:r>
      <w:r w:rsidRPr="2C08CDE7" w:rsidR="00B93C82">
        <w:rPr>
          <w:rFonts w:ascii="Aptos" w:hAnsi="Aptos" w:eastAsia="Aptos" w:cs="Aptos"/>
          <w:sz w:val="22"/>
          <w:szCs w:val="22"/>
        </w:rPr>
        <w:t>30</w:t>
      </w:r>
      <w:r w:rsidRPr="2C08CDE7" w:rsidR="3101D7EB">
        <w:rPr>
          <w:rFonts w:ascii="Aptos" w:hAnsi="Aptos" w:eastAsia="Aptos" w:cs="Aptos"/>
          <w:sz w:val="22"/>
          <w:szCs w:val="22"/>
        </w:rPr>
        <w:t xml:space="preserve"> nieuwe scholen.</w:t>
      </w:r>
      <w:r w:rsidRPr="2C08CDE7" w:rsidR="00DE29F4">
        <w:rPr>
          <w:rFonts w:ascii="Aptos" w:hAnsi="Aptos" w:eastAsia="Aptos" w:cs="Aptos"/>
          <w:sz w:val="22"/>
          <w:szCs w:val="22"/>
        </w:rPr>
        <w:t xml:space="preserve"> Het gaat</w:t>
      </w:r>
      <w:r w:rsidRPr="2C08CDE7" w:rsidR="00B93C82">
        <w:rPr>
          <w:rFonts w:ascii="Aptos" w:hAnsi="Aptos" w:eastAsia="Aptos" w:cs="Aptos"/>
          <w:sz w:val="22"/>
          <w:szCs w:val="22"/>
        </w:rPr>
        <w:t xml:space="preserve"> </w:t>
      </w:r>
      <w:r w:rsidRPr="2C08CDE7" w:rsidR="5B94531C">
        <w:rPr>
          <w:rFonts w:ascii="Aptos" w:hAnsi="Aptos" w:eastAsia="Aptos" w:cs="Aptos"/>
          <w:sz w:val="22"/>
          <w:szCs w:val="22"/>
        </w:rPr>
        <w:t>o</w:t>
      </w:r>
      <w:r w:rsidRPr="2C08CDE7" w:rsidR="00DE29F4">
        <w:rPr>
          <w:rFonts w:ascii="Aptos" w:hAnsi="Aptos" w:eastAsia="Aptos" w:cs="Aptos"/>
          <w:sz w:val="22"/>
          <w:szCs w:val="22"/>
        </w:rPr>
        <w:t xml:space="preserve">m een budget voor de duur van </w:t>
      </w:r>
      <w:r w:rsidRPr="2C08CDE7" w:rsidR="00B93C82">
        <w:rPr>
          <w:rFonts w:ascii="Aptos" w:hAnsi="Aptos" w:eastAsia="Aptos" w:cs="Aptos"/>
          <w:sz w:val="22"/>
          <w:szCs w:val="22"/>
        </w:rPr>
        <w:t>1</w:t>
      </w:r>
      <w:r w:rsidRPr="2C08CDE7" w:rsidR="00DE29F4">
        <w:rPr>
          <w:rFonts w:ascii="Aptos" w:hAnsi="Aptos" w:eastAsia="Aptos" w:cs="Aptos"/>
          <w:sz w:val="22"/>
          <w:szCs w:val="22"/>
        </w:rPr>
        <w:t xml:space="preserve"> jaar (</w:t>
      </w:r>
      <w:r w:rsidRPr="2C08CDE7" w:rsidR="00DE29F4">
        <w:rPr>
          <w:rFonts w:ascii="Aptos" w:hAnsi="Aptos" w:eastAsia="Aptos" w:cs="Aptos"/>
          <w:sz w:val="22"/>
          <w:szCs w:val="22"/>
        </w:rPr>
        <w:t>€ 25.0</w:t>
      </w:r>
      <w:r w:rsidRPr="2C08CDE7" w:rsidR="00DE29F4">
        <w:rPr>
          <w:rFonts w:ascii="Aptos" w:hAnsi="Aptos" w:eastAsia="Aptos" w:cs="Aptos"/>
          <w:sz w:val="22"/>
          <w:szCs w:val="22"/>
        </w:rPr>
        <w:t>00).</w:t>
      </w:r>
      <w:r w:rsidRPr="2C08CDE7" w:rsidR="00DE29F4">
        <w:rPr>
          <w:rFonts w:ascii="Aptos" w:hAnsi="Aptos" w:eastAsia="Aptos" w:cs="Aptos"/>
          <w:color w:val="auto"/>
          <w:sz w:val="22"/>
          <w:szCs w:val="22"/>
        </w:rPr>
        <w:t xml:space="preserve"> </w:t>
      </w:r>
      <w:r w:rsidRPr="2C08CDE7" w:rsidR="006013B2">
        <w:rPr>
          <w:rFonts w:ascii="Aptos" w:hAnsi="Aptos"/>
          <w:color w:val="auto"/>
          <w:sz w:val="22"/>
          <w:szCs w:val="22"/>
        </w:rPr>
        <w:t xml:space="preserve">Het selectieproces </w:t>
      </w:r>
      <w:r w:rsidRPr="2C08CDE7" w:rsidR="0037185C">
        <w:rPr>
          <w:rFonts w:ascii="Aptos" w:hAnsi="Aptos"/>
          <w:color w:val="auto"/>
          <w:sz w:val="22"/>
          <w:szCs w:val="22"/>
        </w:rPr>
        <w:t xml:space="preserve">voor toekenning van het budget is gebaseerd op </w:t>
      </w:r>
      <w:r w:rsidRPr="2C08CDE7" w:rsidR="006013B2">
        <w:rPr>
          <w:rFonts w:ascii="Aptos" w:hAnsi="Aptos"/>
          <w:color w:val="auto"/>
          <w:sz w:val="22"/>
          <w:szCs w:val="22"/>
        </w:rPr>
        <w:t>de volgende criteria:</w:t>
      </w:r>
      <w:r w:rsidRPr="2C08CDE7" w:rsidR="006013B2">
        <w:rPr>
          <w:rFonts w:ascii="Aptos" w:hAnsi="Aptos"/>
          <w:color w:val="auto"/>
          <w:sz w:val="22"/>
          <w:szCs w:val="22"/>
        </w:rPr>
        <w:t xml:space="preserve"> s</w:t>
      </w:r>
      <w:r w:rsidRPr="2C08CDE7" w:rsidR="006013B2">
        <w:rPr>
          <w:rFonts w:ascii="Aptos" w:hAnsi="Aptos"/>
          <w:sz w:val="22"/>
          <w:szCs w:val="22"/>
        </w:rPr>
        <w:t>preiding werkgebieden, spreiding besturen, spreiding onderwerpen</w:t>
      </w:r>
      <w:r w:rsidRPr="2C08CDE7" w:rsidR="00865274">
        <w:rPr>
          <w:rFonts w:ascii="Aptos" w:hAnsi="Aptos"/>
          <w:sz w:val="22"/>
          <w:szCs w:val="22"/>
        </w:rPr>
        <w:t xml:space="preserve">. Daarbij is het </w:t>
      </w:r>
      <w:r w:rsidRPr="2C08CDE7" w:rsidR="006013B2">
        <w:rPr>
          <w:rFonts w:ascii="Aptos" w:hAnsi="Aptos"/>
          <w:sz w:val="22"/>
          <w:szCs w:val="22"/>
        </w:rPr>
        <w:t>voorwaarde</w:t>
      </w:r>
      <w:r w:rsidRPr="2C08CDE7" w:rsidR="00865274">
        <w:rPr>
          <w:rFonts w:ascii="Aptos" w:hAnsi="Aptos"/>
          <w:sz w:val="22"/>
          <w:szCs w:val="22"/>
        </w:rPr>
        <w:t xml:space="preserve"> dat de</w:t>
      </w:r>
      <w:r w:rsidRPr="2C08CDE7" w:rsidR="006013B2">
        <w:rPr>
          <w:rFonts w:ascii="Aptos" w:hAnsi="Aptos"/>
          <w:sz w:val="22"/>
          <w:szCs w:val="22"/>
        </w:rPr>
        <w:t xml:space="preserve"> adviseur en bestuur </w:t>
      </w:r>
      <w:r w:rsidRPr="2C08CDE7" w:rsidR="00865274">
        <w:rPr>
          <w:rFonts w:ascii="Aptos" w:hAnsi="Aptos"/>
          <w:sz w:val="22"/>
          <w:szCs w:val="22"/>
        </w:rPr>
        <w:t>betrokken zijn.</w:t>
      </w:r>
    </w:p>
    <w:p w:rsidR="6A314AD3" w:rsidP="00126736" w:rsidRDefault="6A314AD3" w14:paraId="646665FF" w14:textId="5E1DDA74">
      <w:pPr>
        <w:pStyle w:val="Brieftekst"/>
        <w:spacing w:line="260" w:lineRule="atLeast"/>
        <w:rPr>
          <w:rFonts w:ascii="Aptos" w:hAnsi="Aptos" w:eastAsia="Aptos" w:cs="Aptos"/>
          <w:sz w:val="22"/>
          <w:szCs w:val="22"/>
        </w:rPr>
      </w:pPr>
    </w:p>
    <w:p w:rsidR="2C08CDE7" w:rsidP="2C08CDE7" w:rsidRDefault="2C08CDE7" w14:paraId="045B473F" w14:textId="3BA9065B">
      <w:pPr>
        <w:pStyle w:val="Brieftekst"/>
        <w:spacing w:line="260" w:lineRule="atLeast"/>
        <w:rPr>
          <w:rFonts w:ascii="Aptos" w:hAnsi="Aptos" w:eastAsia="Aptos" w:cs="Aptos"/>
          <w:sz w:val="22"/>
          <w:szCs w:val="22"/>
        </w:rPr>
      </w:pPr>
    </w:p>
    <w:p w:rsidR="2C08CDE7" w:rsidP="2C08CDE7" w:rsidRDefault="2C08CDE7" w14:paraId="768FBAF3" w14:textId="7EA16E51">
      <w:pPr>
        <w:pStyle w:val="Brieftekst"/>
        <w:spacing w:line="260" w:lineRule="atLeast"/>
        <w:rPr>
          <w:rFonts w:ascii="Aptos" w:hAnsi="Aptos" w:eastAsia="Aptos" w:cs="Aptos"/>
          <w:b w:val="1"/>
          <w:bCs w:val="1"/>
          <w:i w:val="1"/>
          <w:iCs w:val="1"/>
          <w:sz w:val="22"/>
          <w:szCs w:val="22"/>
        </w:rPr>
      </w:pPr>
    </w:p>
    <w:p w:rsidR="2C08CDE7" w:rsidP="2C08CDE7" w:rsidRDefault="2C08CDE7" w14:paraId="6F0BE7FF" w14:textId="052CB35E">
      <w:pPr>
        <w:pStyle w:val="Brieftekst"/>
        <w:spacing w:line="260" w:lineRule="atLeast"/>
        <w:rPr>
          <w:rFonts w:ascii="Aptos" w:hAnsi="Aptos" w:eastAsia="Aptos" w:cs="Aptos"/>
          <w:b w:val="1"/>
          <w:bCs w:val="1"/>
          <w:i w:val="1"/>
          <w:iCs w:val="1"/>
          <w:sz w:val="22"/>
          <w:szCs w:val="22"/>
        </w:rPr>
      </w:pPr>
    </w:p>
    <w:p w:rsidRPr="00126736" w:rsidR="00956025" w:rsidP="2C08CDE7" w:rsidRDefault="006C5A7F" w14:paraId="73AC15E2" w14:textId="77228696">
      <w:pPr>
        <w:pStyle w:val="Brieftekst"/>
        <w:spacing w:line="260" w:lineRule="atLeast"/>
        <w:rPr>
          <w:rFonts w:ascii="Aptos" w:hAnsi="Aptos" w:eastAsia="Aptos" w:cs="Aptos"/>
          <w:b w:val="1"/>
          <w:bCs w:val="1"/>
          <w:i w:val="1"/>
          <w:iCs w:val="1"/>
          <w:sz w:val="22"/>
          <w:szCs w:val="22"/>
        </w:rPr>
      </w:pPr>
      <w:r w:rsidRPr="2C08CDE7" w:rsidR="440E0ED5">
        <w:rPr>
          <w:rFonts w:ascii="Aptos" w:hAnsi="Aptos" w:eastAsia="Aptos" w:cs="Aptos"/>
          <w:b w:val="1"/>
          <w:bCs w:val="1"/>
          <w:i w:val="1"/>
          <w:iCs w:val="1"/>
          <w:sz w:val="22"/>
          <w:szCs w:val="22"/>
        </w:rPr>
        <w:t>U</w:t>
      </w:r>
      <w:r w:rsidRPr="2C08CDE7" w:rsidR="006C5A7F">
        <w:rPr>
          <w:rFonts w:ascii="Aptos" w:hAnsi="Aptos" w:eastAsia="Aptos" w:cs="Aptos"/>
          <w:b w:val="1"/>
          <w:bCs w:val="1"/>
          <w:i w:val="1"/>
          <w:iCs w:val="1"/>
          <w:sz w:val="22"/>
          <w:szCs w:val="22"/>
        </w:rPr>
        <w:t>itgangspunten</w:t>
      </w:r>
      <w:r w:rsidRPr="2C08CDE7" w:rsidR="00956025">
        <w:rPr>
          <w:rFonts w:ascii="Aptos" w:hAnsi="Aptos" w:eastAsia="Aptos" w:cs="Aptos"/>
          <w:b w:val="1"/>
          <w:bCs w:val="1"/>
          <w:i w:val="1"/>
          <w:iCs w:val="1"/>
          <w:sz w:val="22"/>
          <w:szCs w:val="22"/>
        </w:rPr>
        <w:t xml:space="preserve"> schoolbudget inclusie </w:t>
      </w:r>
    </w:p>
    <w:p w:rsidRPr="0033528C" w:rsidR="00F100C7" w:rsidP="00126736" w:rsidRDefault="1ADF2CEE" w14:paraId="1730B6AE" w14:textId="77777777">
      <w:pPr>
        <w:spacing w:line="260" w:lineRule="atLeast"/>
        <w:rPr>
          <w:rFonts w:ascii="Aptos" w:hAnsi="Aptos" w:eastAsia="Aptos" w:cs="Aptos"/>
          <w:b/>
          <w:bCs/>
          <w:sz w:val="22"/>
          <w:szCs w:val="22"/>
        </w:rPr>
      </w:pPr>
      <w:r w:rsidRPr="6A314AD3">
        <w:rPr>
          <w:rFonts w:ascii="Aptos" w:hAnsi="Aptos" w:eastAsia="Aptos" w:cs="Aptos"/>
          <w:b/>
          <w:bCs/>
          <w:sz w:val="22"/>
          <w:szCs w:val="22"/>
        </w:rPr>
        <w:t>1.Inclusief onderwijs als vertrekpunt</w:t>
      </w:r>
    </w:p>
    <w:p w:rsidRPr="0033528C" w:rsidR="00F100C7" w:rsidP="00126736" w:rsidRDefault="1ADF2CEE" w14:paraId="42DCF35F" w14:textId="7B8BAAB4">
      <w:pPr>
        <w:numPr>
          <w:ilvl w:val="0"/>
          <w:numId w:val="38"/>
        </w:numPr>
        <w:spacing w:line="260" w:lineRule="atLeast"/>
        <w:rPr>
          <w:rFonts w:ascii="Aptos" w:hAnsi="Aptos" w:eastAsia="Aptos" w:cs="Aptos"/>
          <w:sz w:val="22"/>
          <w:szCs w:val="22"/>
        </w:rPr>
      </w:pPr>
      <w:r w:rsidRPr="2C08CDE7" w:rsidR="1ADF2CEE">
        <w:rPr>
          <w:rFonts w:ascii="Aptos" w:hAnsi="Aptos" w:eastAsia="Aptos" w:cs="Aptos"/>
          <w:sz w:val="22"/>
          <w:szCs w:val="22"/>
        </w:rPr>
        <w:t xml:space="preserve">Het plan draagt bij aan het versterken van inclusief onderwijs op </w:t>
      </w:r>
      <w:r w:rsidRPr="2C08CDE7" w:rsidR="008A4534">
        <w:rPr>
          <w:rFonts w:ascii="Aptos" w:hAnsi="Aptos" w:eastAsia="Aptos" w:cs="Aptos"/>
          <w:sz w:val="22"/>
          <w:szCs w:val="22"/>
        </w:rPr>
        <w:t>de reguliere school,</w:t>
      </w:r>
      <w:r w:rsidRPr="2C08CDE7" w:rsidR="68BAA408">
        <w:rPr>
          <w:rFonts w:ascii="Aptos" w:hAnsi="Aptos" w:eastAsia="Aptos" w:cs="Aptos"/>
          <w:sz w:val="22"/>
          <w:szCs w:val="22"/>
        </w:rPr>
        <w:t xml:space="preserve"> zowel</w:t>
      </w:r>
      <w:r w:rsidRPr="2C08CDE7" w:rsidR="008A4534">
        <w:rPr>
          <w:rFonts w:ascii="Aptos" w:hAnsi="Aptos" w:eastAsia="Aptos" w:cs="Aptos"/>
          <w:sz w:val="22"/>
          <w:szCs w:val="22"/>
        </w:rPr>
        <w:t xml:space="preserve"> op </w:t>
      </w:r>
      <w:r w:rsidRPr="2C08CDE7" w:rsidR="1ADF2CEE">
        <w:rPr>
          <w:rFonts w:ascii="Aptos" w:hAnsi="Aptos" w:eastAsia="Aptos" w:cs="Aptos"/>
          <w:sz w:val="22"/>
          <w:szCs w:val="22"/>
        </w:rPr>
        <w:t xml:space="preserve">schoolniveau </w:t>
      </w:r>
      <w:r w:rsidRPr="2C08CDE7" w:rsidR="50BAC446">
        <w:rPr>
          <w:rFonts w:ascii="Aptos" w:hAnsi="Aptos" w:eastAsia="Aptos" w:cs="Aptos"/>
          <w:sz w:val="22"/>
          <w:szCs w:val="22"/>
        </w:rPr>
        <w:t xml:space="preserve">als op </w:t>
      </w:r>
      <w:r w:rsidRPr="2C08CDE7" w:rsidR="1ADF2CEE">
        <w:rPr>
          <w:rFonts w:ascii="Aptos" w:hAnsi="Aptos" w:eastAsia="Aptos" w:cs="Aptos"/>
          <w:sz w:val="22"/>
          <w:szCs w:val="22"/>
        </w:rPr>
        <w:t>wijkniveau.</w:t>
      </w:r>
    </w:p>
    <w:p w:rsidRPr="0033528C" w:rsidR="00F100C7" w:rsidP="00126736" w:rsidRDefault="1ADF2CEE" w14:paraId="31716C43" w14:textId="5694BD09">
      <w:pPr>
        <w:numPr>
          <w:ilvl w:val="0"/>
          <w:numId w:val="38"/>
        </w:numPr>
        <w:spacing w:line="260" w:lineRule="atLeast"/>
        <w:rPr>
          <w:rFonts w:ascii="Aptos" w:hAnsi="Aptos" w:eastAsia="Aptos" w:cs="Aptos"/>
          <w:sz w:val="22"/>
          <w:szCs w:val="22"/>
        </w:rPr>
      </w:pPr>
      <w:r w:rsidRPr="2C08CDE7" w:rsidR="1ADF2CEE">
        <w:rPr>
          <w:rFonts w:ascii="Aptos" w:hAnsi="Aptos" w:eastAsia="Aptos" w:cs="Aptos"/>
          <w:sz w:val="22"/>
          <w:szCs w:val="22"/>
        </w:rPr>
        <w:t>De inzet van het schoolbudget draagt bij aan het versterken van de reguliere basisschool als plek waar kinderen welkom zijn, kunnen deelnemen en zich kunnen ontwikkelen</w:t>
      </w:r>
      <w:r w:rsidRPr="2C08CDE7" w:rsidR="77F0070E">
        <w:rPr>
          <w:rFonts w:ascii="Aptos" w:hAnsi="Aptos" w:eastAsia="Aptos" w:cs="Aptos"/>
          <w:sz w:val="22"/>
          <w:szCs w:val="22"/>
        </w:rPr>
        <w:t>.</w:t>
      </w:r>
    </w:p>
    <w:p w:rsidRPr="0033528C" w:rsidR="00F100C7" w:rsidP="00126736" w:rsidRDefault="1ADF2CEE" w14:paraId="67531DA1" w14:textId="1982005B">
      <w:pPr>
        <w:spacing w:line="260" w:lineRule="atLeast"/>
        <w:rPr>
          <w:rFonts w:ascii="Aptos" w:hAnsi="Aptos" w:eastAsia="Aptos" w:cs="Aptos"/>
          <w:b/>
          <w:bCs/>
          <w:sz w:val="22"/>
          <w:szCs w:val="22"/>
        </w:rPr>
      </w:pPr>
      <w:r w:rsidRPr="6A314AD3">
        <w:rPr>
          <w:rFonts w:ascii="Aptos" w:hAnsi="Aptos" w:eastAsia="Aptos" w:cs="Aptos"/>
          <w:b/>
          <w:bCs/>
          <w:sz w:val="22"/>
          <w:szCs w:val="22"/>
        </w:rPr>
        <w:t xml:space="preserve">2. </w:t>
      </w:r>
      <w:r w:rsidR="00963E37">
        <w:rPr>
          <w:rFonts w:ascii="Aptos" w:hAnsi="Aptos" w:eastAsia="Aptos" w:cs="Aptos"/>
          <w:b/>
          <w:bCs/>
          <w:sz w:val="22"/>
          <w:szCs w:val="22"/>
        </w:rPr>
        <w:t>Versterken van de context</w:t>
      </w:r>
    </w:p>
    <w:p w:rsidRPr="0033528C" w:rsidR="00F100C7" w:rsidP="00126736" w:rsidRDefault="1ADF2CEE" w14:paraId="7AA49AC7" w14:textId="76BFACAC">
      <w:pPr>
        <w:numPr>
          <w:ilvl w:val="0"/>
          <w:numId w:val="39"/>
        </w:numPr>
        <w:spacing w:line="260" w:lineRule="atLeast"/>
        <w:rPr>
          <w:rFonts w:ascii="Aptos" w:hAnsi="Aptos" w:eastAsia="Aptos" w:cs="Aptos"/>
          <w:sz w:val="22"/>
          <w:szCs w:val="22"/>
        </w:rPr>
      </w:pPr>
      <w:r w:rsidRPr="6A314AD3">
        <w:rPr>
          <w:rFonts w:ascii="Aptos" w:hAnsi="Aptos" w:eastAsia="Aptos" w:cs="Aptos"/>
          <w:sz w:val="22"/>
          <w:szCs w:val="22"/>
        </w:rPr>
        <w:t xml:space="preserve">De gekozen aanpak versterkt </w:t>
      </w:r>
      <w:r w:rsidRPr="6A314AD3" w:rsidR="4AD0A19D">
        <w:rPr>
          <w:rFonts w:ascii="Aptos" w:hAnsi="Aptos" w:eastAsia="Aptos" w:cs="Aptos"/>
          <w:sz w:val="22"/>
          <w:szCs w:val="22"/>
        </w:rPr>
        <w:t xml:space="preserve">het </w:t>
      </w:r>
      <w:r w:rsidRPr="6A314AD3">
        <w:rPr>
          <w:rFonts w:ascii="Aptos" w:hAnsi="Aptos" w:eastAsia="Aptos" w:cs="Aptos"/>
          <w:sz w:val="22"/>
          <w:szCs w:val="22"/>
        </w:rPr>
        <w:t xml:space="preserve">ondersteuningsaanbod </w:t>
      </w:r>
      <w:r w:rsidRPr="6A314AD3" w:rsidR="3E75C5C3">
        <w:rPr>
          <w:rFonts w:ascii="Aptos" w:hAnsi="Aptos" w:eastAsia="Aptos" w:cs="Aptos"/>
          <w:sz w:val="22"/>
          <w:szCs w:val="22"/>
        </w:rPr>
        <w:t xml:space="preserve">(basis- en extra ondersteuning) </w:t>
      </w:r>
      <w:r w:rsidRPr="6A314AD3">
        <w:rPr>
          <w:rFonts w:ascii="Aptos" w:hAnsi="Aptos" w:eastAsia="Aptos" w:cs="Aptos"/>
          <w:sz w:val="22"/>
          <w:szCs w:val="22"/>
        </w:rPr>
        <w:t>van de school.</w:t>
      </w:r>
    </w:p>
    <w:p w:rsidRPr="0033528C" w:rsidR="00F100C7" w:rsidP="00126736" w:rsidRDefault="1ADF2CEE" w14:paraId="17D2B6B6" w14:textId="77777777">
      <w:pPr>
        <w:numPr>
          <w:ilvl w:val="0"/>
          <w:numId w:val="39"/>
        </w:numPr>
        <w:spacing w:line="260" w:lineRule="atLeast"/>
        <w:rPr>
          <w:rFonts w:ascii="Aptos" w:hAnsi="Aptos" w:eastAsia="Aptos" w:cs="Aptos"/>
          <w:sz w:val="22"/>
          <w:szCs w:val="22"/>
        </w:rPr>
      </w:pPr>
      <w:r w:rsidRPr="6A314AD3">
        <w:rPr>
          <w:rFonts w:ascii="Aptos" w:hAnsi="Aptos" w:eastAsia="Aptos" w:cs="Aptos"/>
          <w:sz w:val="22"/>
          <w:szCs w:val="22"/>
        </w:rPr>
        <w:t>Het team van de school is betrokken bij de uitvoering en borging van het plan.</w:t>
      </w:r>
    </w:p>
    <w:p w:rsidR="1ADF2CEE" w:rsidP="2C08CDE7" w:rsidRDefault="1ADF2CEE" w14:paraId="51CFF38A" w14:textId="2097E07D">
      <w:pPr>
        <w:numPr>
          <w:ilvl w:val="0"/>
          <w:numId w:val="39"/>
        </w:numPr>
        <w:spacing w:line="260" w:lineRule="atLeast"/>
        <w:rPr>
          <w:rFonts w:ascii="Aptos" w:hAnsi="Aptos" w:eastAsia="Aptos" w:cs="Aptos"/>
          <w:sz w:val="22"/>
          <w:szCs w:val="22"/>
        </w:rPr>
      </w:pPr>
      <w:r w:rsidRPr="2C08CDE7" w:rsidR="1ADF2CEE">
        <w:rPr>
          <w:rFonts w:ascii="Aptos" w:hAnsi="Aptos" w:eastAsia="Aptos" w:cs="Aptos"/>
          <w:sz w:val="22"/>
          <w:szCs w:val="22"/>
        </w:rPr>
        <w:t>Het plan sluit aan bij de (door)ontwikkeling van het ondersteuningsaanbod en wordt opgenomen in de nog te ontwikkelen inclusie agenda</w:t>
      </w:r>
      <w:r w:rsidRPr="2C08CDE7" w:rsidR="21A179CB">
        <w:rPr>
          <w:rFonts w:ascii="Aptos" w:hAnsi="Aptos" w:eastAsia="Aptos" w:cs="Aptos"/>
          <w:sz w:val="22"/>
          <w:szCs w:val="22"/>
        </w:rPr>
        <w:t>, waarbij v</w:t>
      </w:r>
      <w:r w:rsidRPr="2C08CDE7" w:rsidR="69C32350">
        <w:rPr>
          <w:rFonts w:ascii="Aptos" w:hAnsi="Aptos" w:eastAsia="Aptos" w:cs="Aptos"/>
          <w:sz w:val="22"/>
          <w:szCs w:val="22"/>
        </w:rPr>
        <w:t>ertegenwoordigers</w:t>
      </w:r>
      <w:r w:rsidRPr="2C08CDE7" w:rsidR="6BD36527">
        <w:rPr>
          <w:rFonts w:ascii="Aptos" w:hAnsi="Aptos" w:eastAsia="Aptos" w:cs="Aptos"/>
          <w:sz w:val="22"/>
          <w:szCs w:val="22"/>
        </w:rPr>
        <w:t xml:space="preserve"> van scholen, besturen en SPPOH</w:t>
      </w:r>
      <w:r w:rsidRPr="2C08CDE7" w:rsidR="3350FAEF">
        <w:rPr>
          <w:rFonts w:ascii="Aptos" w:hAnsi="Aptos" w:eastAsia="Aptos" w:cs="Aptos"/>
          <w:sz w:val="22"/>
          <w:szCs w:val="22"/>
        </w:rPr>
        <w:t xml:space="preserve"> aansluiten.</w:t>
      </w:r>
    </w:p>
    <w:p w:rsidR="1ADF2CEE" w:rsidP="2C08CDE7" w:rsidRDefault="1ADF2CEE" w14:paraId="31F618AF" w14:textId="4AAB6171">
      <w:pPr>
        <w:pStyle w:val="Standaard"/>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60" w:lineRule="atLeast"/>
        <w:ind w:left="0" w:right="0"/>
        <w:jc w:val="left"/>
        <w:rPr>
          <w:rFonts w:ascii="Aptos" w:hAnsi="Aptos" w:eastAsia="Aptos" w:cs="Aptos"/>
          <w:b w:val="1"/>
          <w:bCs w:val="1"/>
          <w:sz w:val="22"/>
          <w:szCs w:val="22"/>
        </w:rPr>
      </w:pPr>
      <w:r w:rsidRPr="2C08CDE7" w:rsidR="1ADF2CEE">
        <w:rPr>
          <w:rFonts w:ascii="Aptos" w:hAnsi="Aptos" w:eastAsia="Aptos" w:cs="Aptos"/>
          <w:b w:val="1"/>
          <w:bCs w:val="1"/>
          <w:sz w:val="22"/>
          <w:szCs w:val="22"/>
        </w:rPr>
        <w:t>3. Samenwerking in de wijk</w:t>
      </w:r>
    </w:p>
    <w:p w:rsidRPr="0033528C" w:rsidR="00F100C7" w:rsidP="00126736" w:rsidRDefault="1ADF2CEE" w14:paraId="6EE80EA9" w14:textId="18457512">
      <w:pPr>
        <w:numPr>
          <w:ilvl w:val="0"/>
          <w:numId w:val="40"/>
        </w:numPr>
        <w:spacing w:line="260" w:lineRule="atLeast"/>
        <w:rPr>
          <w:rFonts w:ascii="Aptos" w:hAnsi="Aptos" w:eastAsia="Aptos" w:cs="Aptos"/>
          <w:sz w:val="22"/>
          <w:szCs w:val="22"/>
        </w:rPr>
      </w:pPr>
      <w:r w:rsidRPr="6A314AD3">
        <w:rPr>
          <w:rFonts w:ascii="Aptos" w:hAnsi="Aptos" w:eastAsia="Aptos" w:cs="Aptos"/>
          <w:sz w:val="22"/>
          <w:szCs w:val="22"/>
        </w:rPr>
        <w:t>De inzet</w:t>
      </w:r>
      <w:r w:rsidRPr="6A314AD3" w:rsidR="4E0F2280">
        <w:rPr>
          <w:rFonts w:ascii="Aptos" w:hAnsi="Aptos" w:eastAsia="Aptos" w:cs="Aptos"/>
          <w:sz w:val="22"/>
          <w:szCs w:val="22"/>
        </w:rPr>
        <w:t xml:space="preserve"> van het schoolb</w:t>
      </w:r>
      <w:r w:rsidRPr="6A314AD3" w:rsidR="1AC8231B">
        <w:rPr>
          <w:rFonts w:ascii="Aptos" w:hAnsi="Aptos" w:eastAsia="Aptos" w:cs="Aptos"/>
          <w:sz w:val="22"/>
          <w:szCs w:val="22"/>
        </w:rPr>
        <w:t>ud</w:t>
      </w:r>
      <w:r w:rsidRPr="6A314AD3" w:rsidR="4E0F2280">
        <w:rPr>
          <w:rFonts w:ascii="Aptos" w:hAnsi="Aptos" w:eastAsia="Aptos" w:cs="Aptos"/>
          <w:sz w:val="22"/>
          <w:szCs w:val="22"/>
        </w:rPr>
        <w:t>get</w:t>
      </w:r>
      <w:r w:rsidRPr="6A314AD3">
        <w:rPr>
          <w:rFonts w:ascii="Aptos" w:hAnsi="Aptos" w:eastAsia="Aptos" w:cs="Aptos"/>
          <w:sz w:val="22"/>
          <w:szCs w:val="22"/>
        </w:rPr>
        <w:t xml:space="preserve"> bevordert samenwerking met andere scholen en partners binnen het werkgebied.</w:t>
      </w:r>
    </w:p>
    <w:p w:rsidRPr="0033528C" w:rsidR="00F100C7" w:rsidP="00126736" w:rsidRDefault="1ADF2CEE" w14:paraId="578757C3" w14:textId="20601DE7">
      <w:pPr>
        <w:numPr>
          <w:ilvl w:val="0"/>
          <w:numId w:val="40"/>
        </w:numPr>
        <w:spacing w:line="260" w:lineRule="atLeast"/>
        <w:rPr>
          <w:rFonts w:ascii="Aptos" w:hAnsi="Aptos" w:eastAsia="Aptos" w:cs="Aptos"/>
          <w:sz w:val="22"/>
          <w:szCs w:val="22"/>
        </w:rPr>
      </w:pPr>
      <w:r w:rsidRPr="2C08CDE7" w:rsidR="1ADF2CEE">
        <w:rPr>
          <w:rFonts w:ascii="Aptos" w:hAnsi="Aptos" w:eastAsia="Aptos" w:cs="Aptos"/>
          <w:sz w:val="22"/>
          <w:szCs w:val="22"/>
        </w:rPr>
        <w:t xml:space="preserve">Scholen leveren een actieve bijdrage aan het </w:t>
      </w:r>
      <w:r w:rsidRPr="2C08CDE7" w:rsidR="6C3773DF">
        <w:rPr>
          <w:rFonts w:ascii="Aptos" w:hAnsi="Aptos" w:eastAsia="Aptos" w:cs="Aptos"/>
          <w:sz w:val="22"/>
          <w:szCs w:val="22"/>
        </w:rPr>
        <w:t xml:space="preserve">delen, </w:t>
      </w:r>
      <w:r w:rsidRPr="2C08CDE7" w:rsidR="1ADF2CEE">
        <w:rPr>
          <w:rFonts w:ascii="Aptos" w:hAnsi="Aptos" w:eastAsia="Aptos" w:cs="Aptos"/>
          <w:sz w:val="22"/>
          <w:szCs w:val="22"/>
        </w:rPr>
        <w:t>versterken van kennis, attitude en vaardigheden in de wijk.</w:t>
      </w:r>
    </w:p>
    <w:p w:rsidR="2C360D1A" w:rsidP="00126736" w:rsidRDefault="2C360D1A" w14:paraId="42549EBB" w14:textId="29B529A7">
      <w:pPr>
        <w:numPr>
          <w:ilvl w:val="0"/>
          <w:numId w:val="40"/>
        </w:numPr>
        <w:pBdr>
          <w:top w:val="none" w:color="auto" w:sz="0" w:space="0"/>
          <w:left w:val="none" w:color="auto" w:sz="0" w:space="0"/>
          <w:bottom w:val="none" w:color="auto" w:sz="0" w:space="0"/>
          <w:right w:val="none" w:color="auto" w:sz="0" w:space="0"/>
          <w:between w:val="none" w:color="auto" w:sz="0" w:space="0"/>
        </w:pBdr>
        <w:spacing w:line="260" w:lineRule="atLeast"/>
        <w:rPr>
          <w:rFonts w:ascii="Aptos" w:hAnsi="Aptos" w:eastAsia="Aptos" w:cs="Aptos"/>
          <w:sz w:val="22"/>
          <w:szCs w:val="22"/>
        </w:rPr>
      </w:pPr>
      <w:r w:rsidRPr="6A314AD3">
        <w:rPr>
          <w:rFonts w:ascii="Aptos" w:hAnsi="Aptos" w:eastAsia="Aptos" w:cs="Aptos"/>
          <w:sz w:val="22"/>
          <w:szCs w:val="22"/>
        </w:rPr>
        <w:t xml:space="preserve">Een gezamenlijke aanvraag van twee of meer scholen wordt als een pluspunt </w:t>
      </w:r>
      <w:r w:rsidR="001332F3">
        <w:rPr>
          <w:rFonts w:ascii="Aptos" w:hAnsi="Aptos" w:eastAsia="Aptos" w:cs="Aptos"/>
          <w:sz w:val="22"/>
          <w:szCs w:val="22"/>
        </w:rPr>
        <w:t>gezien</w:t>
      </w:r>
      <w:r w:rsidRPr="6A314AD3">
        <w:rPr>
          <w:rFonts w:ascii="Aptos" w:hAnsi="Aptos" w:eastAsia="Aptos" w:cs="Aptos"/>
          <w:sz w:val="22"/>
          <w:szCs w:val="22"/>
        </w:rPr>
        <w:t>.</w:t>
      </w:r>
    </w:p>
    <w:p w:rsidRPr="0033528C" w:rsidR="00F100C7" w:rsidP="00126736" w:rsidRDefault="1ADF2CEE" w14:paraId="7E3EC31B" w14:textId="77777777">
      <w:pPr>
        <w:spacing w:line="260" w:lineRule="atLeast"/>
        <w:rPr>
          <w:rFonts w:ascii="Aptos" w:hAnsi="Aptos" w:eastAsia="Aptos" w:cs="Aptos"/>
          <w:b/>
          <w:bCs/>
          <w:sz w:val="22"/>
          <w:szCs w:val="22"/>
        </w:rPr>
      </w:pPr>
      <w:r w:rsidRPr="6A314AD3">
        <w:rPr>
          <w:rFonts w:ascii="Aptos" w:hAnsi="Aptos" w:eastAsia="Aptos" w:cs="Aptos"/>
          <w:b/>
          <w:bCs/>
          <w:sz w:val="22"/>
          <w:szCs w:val="22"/>
        </w:rPr>
        <w:t>4. Belang van kinderen centraal</w:t>
      </w:r>
    </w:p>
    <w:p w:rsidRPr="0033528C" w:rsidR="00F100C7" w:rsidP="00126736" w:rsidRDefault="1ADF2CEE" w14:paraId="48CFD8E5" w14:textId="03DBF6AB">
      <w:pPr>
        <w:numPr>
          <w:ilvl w:val="0"/>
          <w:numId w:val="41"/>
        </w:numPr>
        <w:spacing w:line="260" w:lineRule="atLeast"/>
        <w:rPr>
          <w:rFonts w:ascii="Aptos" w:hAnsi="Aptos" w:eastAsia="Aptos" w:cs="Aptos"/>
          <w:sz w:val="22"/>
          <w:szCs w:val="22"/>
        </w:rPr>
      </w:pPr>
      <w:r w:rsidRPr="6A314AD3">
        <w:rPr>
          <w:rFonts w:ascii="Aptos" w:hAnsi="Aptos" w:eastAsia="Aptos" w:cs="Aptos"/>
          <w:sz w:val="22"/>
          <w:szCs w:val="22"/>
        </w:rPr>
        <w:t>De inzet draagt bij aan</w:t>
      </w:r>
      <w:r w:rsidR="00374111">
        <w:rPr>
          <w:rFonts w:ascii="Aptos" w:hAnsi="Aptos" w:eastAsia="Aptos" w:cs="Aptos"/>
          <w:sz w:val="22"/>
          <w:szCs w:val="22"/>
        </w:rPr>
        <w:t xml:space="preserve"> welkom zijn, erbij horen en </w:t>
      </w:r>
      <w:r w:rsidR="00963E37">
        <w:rPr>
          <w:rFonts w:ascii="Aptos" w:hAnsi="Aptos" w:eastAsia="Aptos" w:cs="Aptos"/>
          <w:sz w:val="22"/>
          <w:szCs w:val="22"/>
        </w:rPr>
        <w:t xml:space="preserve">ontwikkelen. </w:t>
      </w:r>
    </w:p>
    <w:p w:rsidRPr="0033528C" w:rsidR="00F100C7" w:rsidP="00126736" w:rsidRDefault="1ADF2CEE" w14:paraId="68C0AD38" w14:textId="56E19839">
      <w:pPr>
        <w:numPr>
          <w:ilvl w:val="0"/>
          <w:numId w:val="41"/>
        </w:numPr>
        <w:spacing w:line="260" w:lineRule="atLeast"/>
        <w:rPr>
          <w:rFonts w:ascii="Aptos" w:hAnsi="Aptos" w:eastAsia="Aptos" w:cs="Aptos"/>
          <w:sz w:val="22"/>
          <w:szCs w:val="22"/>
        </w:rPr>
      </w:pPr>
      <w:r w:rsidRPr="6A314AD3">
        <w:rPr>
          <w:rFonts w:ascii="Aptos" w:hAnsi="Aptos" w:eastAsia="Aptos" w:cs="Aptos"/>
          <w:sz w:val="22"/>
          <w:szCs w:val="22"/>
        </w:rPr>
        <w:t>Doel is het versterken van contextgerichte en collectieve inzet</w:t>
      </w:r>
      <w:r w:rsidRPr="6A314AD3" w:rsidR="55F080A4">
        <w:rPr>
          <w:rFonts w:ascii="Aptos" w:hAnsi="Aptos" w:eastAsia="Aptos" w:cs="Aptos"/>
          <w:sz w:val="22"/>
          <w:szCs w:val="22"/>
        </w:rPr>
        <w:t xml:space="preserve"> voor kinderen</w:t>
      </w:r>
      <w:r w:rsidRPr="6A314AD3">
        <w:rPr>
          <w:rFonts w:ascii="Aptos" w:hAnsi="Aptos" w:eastAsia="Aptos" w:cs="Aptos"/>
          <w:sz w:val="22"/>
          <w:szCs w:val="22"/>
        </w:rPr>
        <w:t>.</w:t>
      </w:r>
    </w:p>
    <w:p w:rsidRPr="0033528C" w:rsidR="00F100C7" w:rsidP="00126736" w:rsidRDefault="1ADF2CEE" w14:paraId="42C229FD" w14:textId="77777777">
      <w:pPr>
        <w:spacing w:line="260" w:lineRule="atLeast"/>
        <w:rPr>
          <w:rFonts w:ascii="Aptos" w:hAnsi="Aptos" w:eastAsia="Aptos" w:cs="Aptos"/>
          <w:b/>
          <w:bCs/>
          <w:sz w:val="22"/>
          <w:szCs w:val="22"/>
        </w:rPr>
      </w:pPr>
      <w:r w:rsidRPr="6A314AD3">
        <w:rPr>
          <w:rFonts w:ascii="Aptos" w:hAnsi="Aptos" w:eastAsia="Aptos" w:cs="Aptos"/>
          <w:b/>
          <w:bCs/>
          <w:sz w:val="22"/>
          <w:szCs w:val="22"/>
        </w:rPr>
        <w:t>5. Werken vanuit vertrouwen, met heldere doelen</w:t>
      </w:r>
    </w:p>
    <w:p w:rsidRPr="0033528C" w:rsidR="00F100C7" w:rsidP="00126736" w:rsidRDefault="1ADF2CEE" w14:paraId="2DD1B749" w14:textId="38372F8D">
      <w:pPr>
        <w:numPr>
          <w:ilvl w:val="0"/>
          <w:numId w:val="42"/>
        </w:numPr>
        <w:spacing w:line="260" w:lineRule="atLeast"/>
        <w:rPr>
          <w:rFonts w:ascii="Aptos" w:hAnsi="Aptos" w:eastAsia="Aptos" w:cs="Aptos"/>
          <w:sz w:val="22"/>
          <w:szCs w:val="22"/>
        </w:rPr>
      </w:pPr>
      <w:r w:rsidRPr="2C08CDE7" w:rsidR="1ADF2CEE">
        <w:rPr>
          <w:rFonts w:ascii="Aptos" w:hAnsi="Aptos" w:eastAsia="Aptos" w:cs="Aptos"/>
          <w:sz w:val="22"/>
          <w:szCs w:val="22"/>
        </w:rPr>
        <w:t>Geen voorafgaande beoordeling, maar wel doelgerichte inzet</w:t>
      </w:r>
      <w:r w:rsidRPr="2C08CDE7" w:rsidR="71AE4EF5">
        <w:rPr>
          <w:rFonts w:ascii="Aptos" w:hAnsi="Aptos" w:eastAsia="Aptos" w:cs="Aptos"/>
          <w:sz w:val="22"/>
          <w:szCs w:val="22"/>
        </w:rPr>
        <w:t xml:space="preserve">, </w:t>
      </w:r>
      <w:r w:rsidRPr="2C08CDE7" w:rsidR="1ADF2CEE">
        <w:rPr>
          <w:rFonts w:ascii="Aptos" w:hAnsi="Aptos" w:eastAsia="Aptos" w:cs="Aptos"/>
          <w:sz w:val="22"/>
          <w:szCs w:val="22"/>
        </w:rPr>
        <w:t>verantwoording en tussentijds opbouwende feedback.</w:t>
      </w:r>
    </w:p>
    <w:p w:rsidRPr="00374111" w:rsidR="00F100C7" w:rsidP="00374111" w:rsidRDefault="1ADF2CEE" w14:paraId="51A40A69" w14:textId="577BC82F">
      <w:pPr>
        <w:numPr>
          <w:ilvl w:val="0"/>
          <w:numId w:val="42"/>
        </w:numPr>
        <w:spacing w:line="260" w:lineRule="atLeast"/>
        <w:rPr>
          <w:rFonts w:ascii="Aptos" w:hAnsi="Aptos" w:eastAsia="Aptos" w:cs="Aptos"/>
          <w:sz w:val="22"/>
          <w:szCs w:val="22"/>
        </w:rPr>
      </w:pPr>
      <w:r w:rsidRPr="6A314AD3">
        <w:rPr>
          <w:rFonts w:ascii="Aptos" w:hAnsi="Aptos" w:eastAsia="Aptos" w:cs="Aptos"/>
          <w:sz w:val="22"/>
          <w:szCs w:val="22"/>
        </w:rPr>
        <w:t>Doelen zijn geformuleerd en worden geëvalueerd op effect en impact</w:t>
      </w:r>
      <w:r w:rsidR="00374111">
        <w:rPr>
          <w:rFonts w:ascii="Aptos" w:hAnsi="Aptos" w:eastAsia="Aptos" w:cs="Aptos"/>
          <w:sz w:val="22"/>
          <w:szCs w:val="22"/>
        </w:rPr>
        <w:t xml:space="preserve"> met daarin helderheid waaraan </w:t>
      </w:r>
      <w:r w:rsidRPr="00374111">
        <w:rPr>
          <w:rFonts w:ascii="Aptos" w:hAnsi="Aptos" w:eastAsia="Aptos" w:cs="Aptos"/>
          <w:sz w:val="22"/>
          <w:szCs w:val="22"/>
        </w:rPr>
        <w:t>de middelen</w:t>
      </w:r>
      <w:r w:rsidR="00374111">
        <w:rPr>
          <w:rFonts w:ascii="Aptos" w:hAnsi="Aptos" w:eastAsia="Aptos" w:cs="Aptos"/>
          <w:sz w:val="22"/>
          <w:szCs w:val="22"/>
        </w:rPr>
        <w:t xml:space="preserve"> worden besteed.</w:t>
      </w:r>
    </w:p>
    <w:p w:rsidRPr="0033528C" w:rsidR="00F100C7" w:rsidP="00126736" w:rsidRDefault="1ADF2CEE" w14:paraId="1D304EB0" w14:textId="77777777">
      <w:pPr>
        <w:spacing w:line="260" w:lineRule="atLeast"/>
        <w:rPr>
          <w:rFonts w:ascii="Aptos" w:hAnsi="Aptos" w:eastAsia="Aptos" w:cs="Aptos"/>
          <w:b/>
          <w:bCs/>
          <w:sz w:val="22"/>
          <w:szCs w:val="22"/>
        </w:rPr>
      </w:pPr>
      <w:r w:rsidRPr="6A314AD3">
        <w:rPr>
          <w:rFonts w:ascii="Aptos" w:hAnsi="Aptos" w:eastAsia="Aptos" w:cs="Aptos"/>
          <w:b/>
          <w:bCs/>
          <w:sz w:val="22"/>
          <w:szCs w:val="22"/>
        </w:rPr>
        <w:t>6. Leren in het leernetwerk</w:t>
      </w:r>
    </w:p>
    <w:p w:rsidRPr="0033528C" w:rsidR="00F100C7" w:rsidP="00126736" w:rsidRDefault="1ADF2CEE" w14:paraId="61478908" w14:textId="77777777">
      <w:pPr>
        <w:numPr>
          <w:ilvl w:val="0"/>
          <w:numId w:val="43"/>
        </w:numPr>
        <w:spacing w:line="260" w:lineRule="atLeast"/>
        <w:rPr>
          <w:rFonts w:ascii="Aptos" w:hAnsi="Aptos" w:eastAsia="Aptos" w:cs="Aptos"/>
          <w:sz w:val="22"/>
          <w:szCs w:val="22"/>
        </w:rPr>
      </w:pPr>
      <w:r w:rsidRPr="6A314AD3">
        <w:rPr>
          <w:rFonts w:ascii="Aptos" w:hAnsi="Aptos" w:eastAsia="Aptos" w:cs="Aptos"/>
          <w:sz w:val="22"/>
          <w:szCs w:val="22"/>
        </w:rPr>
        <w:t>Deelname aan het leernetwerk is een verplicht onderdeel van de aanpak.</w:t>
      </w:r>
    </w:p>
    <w:p w:rsidRPr="00AE54BB" w:rsidR="00F100C7" w:rsidP="00AE54BB" w:rsidRDefault="1ADF2CEE" w14:paraId="6FE220F5" w14:textId="1753E9A5">
      <w:pPr>
        <w:numPr>
          <w:ilvl w:val="0"/>
          <w:numId w:val="43"/>
        </w:numPr>
        <w:spacing w:line="260" w:lineRule="atLeast"/>
        <w:rPr>
          <w:rFonts w:ascii="Aptos" w:hAnsi="Aptos" w:eastAsia="Aptos" w:cs="Aptos"/>
          <w:sz w:val="22"/>
          <w:szCs w:val="22"/>
        </w:rPr>
      </w:pPr>
      <w:r w:rsidRPr="6A314AD3">
        <w:rPr>
          <w:rFonts w:ascii="Aptos" w:hAnsi="Aptos" w:eastAsia="Aptos" w:cs="Aptos"/>
          <w:sz w:val="22"/>
          <w:szCs w:val="22"/>
        </w:rPr>
        <w:t>Scholen delen opbrengsten, reflecteren op resultaten en leren van elkaar.</w:t>
      </w:r>
    </w:p>
    <w:p w:rsidRPr="0033528C" w:rsidR="00F100C7" w:rsidP="00126736" w:rsidRDefault="1ADF2CEE" w14:paraId="5117503D" w14:textId="77777777">
      <w:pPr>
        <w:spacing w:line="260" w:lineRule="atLeast"/>
        <w:rPr>
          <w:rFonts w:ascii="Aptos" w:hAnsi="Aptos" w:eastAsia="Aptos" w:cs="Aptos"/>
          <w:b/>
          <w:bCs/>
          <w:sz w:val="22"/>
          <w:szCs w:val="22"/>
        </w:rPr>
      </w:pPr>
      <w:r w:rsidRPr="6A314AD3">
        <w:rPr>
          <w:rFonts w:ascii="Aptos" w:hAnsi="Aptos" w:eastAsia="Aptos" w:cs="Aptos"/>
          <w:b/>
          <w:bCs/>
          <w:sz w:val="22"/>
          <w:szCs w:val="22"/>
        </w:rPr>
        <w:t>7. Cyclisch en planmatig werken</w:t>
      </w:r>
    </w:p>
    <w:p w:rsidRPr="0033528C" w:rsidR="00F100C7" w:rsidP="00126736" w:rsidRDefault="1ADF2CEE" w14:paraId="066E0A1B" w14:textId="3706AD1A">
      <w:pPr>
        <w:numPr>
          <w:ilvl w:val="0"/>
          <w:numId w:val="44"/>
        </w:numPr>
        <w:spacing w:line="260" w:lineRule="atLeast"/>
        <w:rPr>
          <w:rFonts w:ascii="Aptos" w:hAnsi="Aptos" w:eastAsia="Aptos" w:cs="Aptos"/>
          <w:sz w:val="22"/>
          <w:szCs w:val="22"/>
        </w:rPr>
      </w:pPr>
      <w:r w:rsidRPr="2C08CDE7" w:rsidR="1ADF2CEE">
        <w:rPr>
          <w:rFonts w:ascii="Aptos" w:hAnsi="Aptos" w:eastAsia="Aptos" w:cs="Aptos"/>
          <w:sz w:val="22"/>
          <w:szCs w:val="22"/>
        </w:rPr>
        <w:t>Scholen werken doelmatig vanuit het opgestelde plan van aanpak</w:t>
      </w:r>
      <w:r w:rsidRPr="2C08CDE7" w:rsidR="4E350D57">
        <w:rPr>
          <w:rFonts w:ascii="Aptos" w:hAnsi="Aptos" w:eastAsia="Aptos" w:cs="Aptos"/>
          <w:sz w:val="22"/>
          <w:szCs w:val="22"/>
        </w:rPr>
        <w:t>.</w:t>
      </w:r>
    </w:p>
    <w:p w:rsidRPr="00374111" w:rsidR="00F100C7" w:rsidP="00374111" w:rsidRDefault="374381CE" w14:paraId="2E460890" w14:textId="2BCFFD09">
      <w:pPr>
        <w:numPr>
          <w:ilvl w:val="0"/>
          <w:numId w:val="44"/>
        </w:numPr>
        <w:spacing w:line="260" w:lineRule="atLeast"/>
        <w:rPr>
          <w:rFonts w:ascii="Aptos" w:hAnsi="Aptos" w:eastAsia="Aptos" w:cs="Aptos"/>
          <w:sz w:val="22"/>
          <w:szCs w:val="22"/>
        </w:rPr>
      </w:pPr>
      <w:r w:rsidRPr="2C08CDE7" w:rsidR="374381CE">
        <w:rPr>
          <w:rFonts w:ascii="Aptos" w:hAnsi="Aptos" w:eastAsia="Aptos" w:cs="Aptos"/>
          <w:sz w:val="22"/>
          <w:szCs w:val="22"/>
        </w:rPr>
        <w:t>Evaluatie vindt</w:t>
      </w:r>
      <w:r w:rsidRPr="2C08CDE7" w:rsidR="66E87995">
        <w:rPr>
          <w:rFonts w:ascii="Aptos" w:hAnsi="Aptos" w:eastAsia="Aptos" w:cs="Aptos"/>
          <w:sz w:val="22"/>
          <w:szCs w:val="22"/>
        </w:rPr>
        <w:t xml:space="preserve"> aan het einde van een schooljaar schriftelijk plaats</w:t>
      </w:r>
      <w:r w:rsidRPr="2C08CDE7" w:rsidR="5449A414">
        <w:rPr>
          <w:rFonts w:ascii="Aptos" w:hAnsi="Aptos" w:eastAsia="Aptos" w:cs="Aptos"/>
          <w:sz w:val="22"/>
          <w:szCs w:val="22"/>
        </w:rPr>
        <w:t xml:space="preserve"> en richt zich zowel op de inhoudelijk en financiële inzet ten opzichte van plan van aanpak en het daarbij behorend budget. </w:t>
      </w:r>
      <w:r w:rsidRPr="2C08CDE7" w:rsidR="66E87995">
        <w:rPr>
          <w:rFonts w:ascii="Aptos" w:hAnsi="Aptos" w:eastAsia="Aptos" w:cs="Aptos"/>
          <w:color w:val="auto"/>
          <w:sz w:val="22"/>
          <w:szCs w:val="22"/>
        </w:rPr>
        <w:t>Daarbij wordt er tussentijds geëvalueerd</w:t>
      </w:r>
      <w:r w:rsidRPr="2C08CDE7" w:rsidR="374381CE">
        <w:rPr>
          <w:rFonts w:ascii="Aptos" w:hAnsi="Aptos" w:eastAsia="Aptos" w:cs="Aptos"/>
          <w:color w:val="auto"/>
          <w:sz w:val="22"/>
          <w:szCs w:val="22"/>
        </w:rPr>
        <w:t xml:space="preserve"> </w:t>
      </w:r>
      <w:r w:rsidRPr="2C08CDE7" w:rsidR="39AEBEED">
        <w:rPr>
          <w:rFonts w:ascii="Aptos" w:hAnsi="Aptos" w:eastAsia="Aptos" w:cs="Aptos"/>
          <w:color w:val="auto"/>
          <w:sz w:val="22"/>
          <w:szCs w:val="22"/>
        </w:rPr>
        <w:t>tijdens het gesprek passend en inclusief onderwijs</w:t>
      </w:r>
      <w:r w:rsidRPr="2C08CDE7" w:rsidR="374381CE">
        <w:rPr>
          <w:rFonts w:ascii="Aptos" w:hAnsi="Aptos" w:eastAsia="Aptos" w:cs="Aptos"/>
          <w:color w:val="auto"/>
          <w:sz w:val="22"/>
          <w:szCs w:val="22"/>
        </w:rPr>
        <w:t xml:space="preserve"> </w:t>
      </w:r>
      <w:r w:rsidRPr="2C08CDE7" w:rsidR="374381CE">
        <w:rPr>
          <w:rFonts w:ascii="Aptos" w:hAnsi="Aptos" w:eastAsia="Aptos" w:cs="Aptos"/>
          <w:sz w:val="22"/>
          <w:szCs w:val="22"/>
        </w:rPr>
        <w:t>en in het leernetwerk</w:t>
      </w:r>
      <w:r w:rsidRPr="2C08CDE7" w:rsidR="404CF905">
        <w:rPr>
          <w:rFonts w:ascii="Aptos" w:hAnsi="Aptos" w:eastAsia="Aptos" w:cs="Aptos"/>
          <w:sz w:val="22"/>
          <w:szCs w:val="22"/>
        </w:rPr>
        <w:t>.</w:t>
      </w:r>
    </w:p>
    <w:p w:rsidRPr="0033528C" w:rsidR="0F80AC47" w:rsidP="00126736" w:rsidRDefault="008A4534" w14:paraId="2518AFAD" w14:textId="2F5753EC">
      <w:pPr>
        <w:numPr>
          <w:ilvl w:val="0"/>
          <w:numId w:val="44"/>
        </w:numPr>
        <w:spacing w:line="260" w:lineRule="atLeast"/>
        <w:rPr>
          <w:rFonts w:ascii="Aptos" w:hAnsi="Aptos" w:eastAsia="Aptos" w:cs="Aptos"/>
          <w:sz w:val="22"/>
          <w:szCs w:val="22"/>
        </w:rPr>
      </w:pPr>
      <w:r w:rsidRPr="2C08CDE7" w:rsidR="31272515">
        <w:rPr>
          <w:rFonts w:ascii="Aptos" w:hAnsi="Aptos" w:eastAsia="Aptos" w:cs="Aptos"/>
          <w:sz w:val="22"/>
          <w:szCs w:val="22"/>
        </w:rPr>
        <w:t xml:space="preserve">Het schooljaar 2026- 2027 is het laatste schooljaar waarin het schoolbudget inclusie wordt ingezet </w:t>
      </w:r>
      <w:r w:rsidRPr="2C08CDE7" w:rsidR="6377CCBC">
        <w:rPr>
          <w:rFonts w:ascii="Aptos" w:hAnsi="Aptos" w:eastAsia="Aptos" w:cs="Aptos"/>
          <w:sz w:val="22"/>
          <w:szCs w:val="22"/>
        </w:rPr>
        <w:t xml:space="preserve">door </w:t>
      </w:r>
      <w:r w:rsidRPr="2C08CDE7" w:rsidR="31272515">
        <w:rPr>
          <w:rFonts w:ascii="Aptos" w:hAnsi="Aptos" w:eastAsia="Aptos" w:cs="Aptos"/>
          <w:sz w:val="22"/>
          <w:szCs w:val="22"/>
        </w:rPr>
        <w:t xml:space="preserve">SPPOH. Hierna worden </w:t>
      </w:r>
      <w:r w:rsidRPr="2C08CDE7" w:rsidR="008A4534">
        <w:rPr>
          <w:rFonts w:ascii="Aptos" w:hAnsi="Aptos" w:eastAsia="Aptos" w:cs="Aptos"/>
          <w:sz w:val="22"/>
          <w:szCs w:val="22"/>
        </w:rPr>
        <w:t xml:space="preserve">de </w:t>
      </w:r>
      <w:r w:rsidRPr="2C08CDE7" w:rsidR="671B8B32">
        <w:rPr>
          <w:rFonts w:ascii="Aptos" w:hAnsi="Aptos" w:eastAsia="Aptos" w:cs="Aptos"/>
          <w:sz w:val="22"/>
          <w:szCs w:val="22"/>
        </w:rPr>
        <w:t>opgedane kennis</w:t>
      </w:r>
      <w:r w:rsidRPr="2C08CDE7" w:rsidR="465F47B7">
        <w:rPr>
          <w:rFonts w:ascii="Aptos" w:hAnsi="Aptos" w:eastAsia="Aptos" w:cs="Aptos"/>
          <w:sz w:val="22"/>
          <w:szCs w:val="22"/>
        </w:rPr>
        <w:t xml:space="preserve">, </w:t>
      </w:r>
      <w:r w:rsidRPr="2C08CDE7" w:rsidR="671B8B32">
        <w:rPr>
          <w:rFonts w:ascii="Aptos" w:hAnsi="Aptos" w:eastAsia="Aptos" w:cs="Aptos"/>
          <w:sz w:val="22"/>
          <w:szCs w:val="22"/>
        </w:rPr>
        <w:t>ervaringen</w:t>
      </w:r>
      <w:r w:rsidRPr="2C08CDE7" w:rsidR="6C7A86AC">
        <w:rPr>
          <w:rFonts w:ascii="Aptos" w:hAnsi="Aptos" w:eastAsia="Aptos" w:cs="Aptos"/>
          <w:sz w:val="22"/>
          <w:szCs w:val="22"/>
        </w:rPr>
        <w:t xml:space="preserve"> en de vervolgstappen opgenomen in de </w:t>
      </w:r>
      <w:r w:rsidRPr="2C08CDE7" w:rsidR="355F47EF">
        <w:rPr>
          <w:rFonts w:ascii="Aptos" w:hAnsi="Aptos" w:eastAsia="Aptos" w:cs="Aptos"/>
          <w:sz w:val="22"/>
          <w:szCs w:val="22"/>
        </w:rPr>
        <w:t xml:space="preserve">inclusieagenda. </w:t>
      </w:r>
    </w:p>
    <w:p w:rsidRPr="0033528C" w:rsidR="00C3120E" w:rsidP="00126736" w:rsidRDefault="00C3120E" w14:paraId="4FC3370E" w14:textId="5B808A2A">
      <w:pPr>
        <w:pBdr>
          <w:top w:val="none" w:color="auto" w:sz="0" w:space="0"/>
          <w:left w:val="none" w:color="auto" w:sz="0" w:space="0"/>
          <w:bottom w:val="none" w:color="auto" w:sz="0" w:space="0"/>
          <w:right w:val="none" w:color="auto" w:sz="0" w:space="0"/>
          <w:between w:val="none" w:color="auto" w:sz="0" w:space="0"/>
          <w:bar w:val="none" w:color="auto" w:sz="0"/>
        </w:pBdr>
        <w:spacing w:line="260" w:lineRule="atLeast"/>
        <w:rPr>
          <w:rStyle w:val="Geen"/>
          <w:rFonts w:ascii="Aptos" w:hAnsi="Aptos" w:eastAsia="Aptos" w:cs="Aptos"/>
          <w:sz w:val="22"/>
          <w:szCs w:val="22"/>
        </w:rPr>
      </w:pPr>
      <w:r w:rsidRPr="6A314AD3">
        <w:rPr>
          <w:rStyle w:val="Geen"/>
          <w:rFonts w:ascii="Aptos" w:hAnsi="Aptos" w:eastAsia="Aptos" w:cs="Aptos"/>
          <w:sz w:val="22"/>
          <w:szCs w:val="22"/>
        </w:rPr>
        <w:br w:type="page"/>
      </w:r>
    </w:p>
    <w:p w:rsidRPr="0033528C" w:rsidR="00F100C7" w:rsidP="00126736" w:rsidRDefault="00F100C7" w14:paraId="18AD37FA" w14:textId="77777777">
      <w:pPr>
        <w:pStyle w:val="Brieftekst"/>
        <w:spacing w:line="260" w:lineRule="atLeast"/>
        <w:rPr>
          <w:rStyle w:val="Geen"/>
          <w:rFonts w:ascii="Aptos" w:hAnsi="Aptos" w:eastAsia="Aptos" w:cs="Aptos"/>
          <w:sz w:val="22"/>
          <w:szCs w:val="22"/>
        </w:rPr>
      </w:pPr>
    </w:p>
    <w:p w:rsidRPr="0033528C" w:rsidR="008069B9" w:rsidP="00126736" w:rsidRDefault="03684FF1" w14:paraId="0158D455" w14:textId="02727D01">
      <w:pPr>
        <w:pStyle w:val="Kop1"/>
        <w:spacing w:line="260" w:lineRule="atLeast"/>
        <w:rPr>
          <w:rFonts w:ascii="Aptos" w:hAnsi="Aptos" w:eastAsia="Aptos" w:cs="Aptos"/>
          <w:b/>
          <w:bCs/>
          <w:color w:val="00B0F0"/>
          <w:sz w:val="22"/>
          <w:szCs w:val="22"/>
        </w:rPr>
      </w:pPr>
      <w:r w:rsidRPr="6A314AD3">
        <w:rPr>
          <w:rFonts w:ascii="Aptos" w:hAnsi="Aptos" w:eastAsia="Aptos" w:cs="Aptos"/>
          <w:b/>
          <w:bCs/>
          <w:color w:val="00B0F0"/>
          <w:sz w:val="22"/>
          <w:szCs w:val="22"/>
        </w:rPr>
        <w:t>Plan van aanpak 202</w:t>
      </w:r>
      <w:r w:rsidR="00F5008E">
        <w:rPr>
          <w:rFonts w:ascii="Aptos" w:hAnsi="Aptos" w:eastAsia="Aptos" w:cs="Aptos"/>
          <w:b/>
          <w:bCs/>
          <w:color w:val="00B0F0"/>
          <w:sz w:val="22"/>
          <w:szCs w:val="22"/>
        </w:rPr>
        <w:t>6</w:t>
      </w:r>
      <w:r w:rsidRPr="6A314AD3">
        <w:rPr>
          <w:rFonts w:ascii="Aptos" w:hAnsi="Aptos" w:eastAsia="Aptos" w:cs="Aptos"/>
          <w:b/>
          <w:bCs/>
          <w:color w:val="00B0F0"/>
          <w:sz w:val="22"/>
          <w:szCs w:val="22"/>
        </w:rPr>
        <w:t>-202</w:t>
      </w:r>
      <w:r w:rsidR="00F5008E">
        <w:rPr>
          <w:rFonts w:ascii="Aptos" w:hAnsi="Aptos" w:eastAsia="Aptos" w:cs="Aptos"/>
          <w:b/>
          <w:bCs/>
          <w:color w:val="00B0F0"/>
          <w:sz w:val="22"/>
          <w:szCs w:val="22"/>
        </w:rPr>
        <w:t>7</w:t>
      </w:r>
    </w:p>
    <w:p w:rsidRPr="0033528C" w:rsidR="003E6F9C" w:rsidP="00126736" w:rsidRDefault="3ED4A218" w14:paraId="23432EC4" w14:textId="6075370E">
      <w:pPr>
        <w:pStyle w:val="Kop1"/>
        <w:spacing w:line="260" w:lineRule="atLeast"/>
        <w:rPr>
          <w:rFonts w:ascii="Aptos" w:hAnsi="Aptos" w:eastAsia="Aptos" w:cs="Aptos"/>
          <w:b/>
          <w:bCs/>
          <w:color w:val="00B0F0"/>
          <w:sz w:val="22"/>
          <w:szCs w:val="22"/>
        </w:rPr>
      </w:pPr>
      <w:r w:rsidRPr="6A314AD3">
        <w:rPr>
          <w:rFonts w:ascii="Aptos" w:hAnsi="Aptos" w:eastAsia="Aptos" w:cs="Aptos"/>
          <w:b/>
          <w:bCs/>
          <w:color w:val="00B0F0"/>
          <w:sz w:val="22"/>
          <w:szCs w:val="22"/>
        </w:rPr>
        <w:t>A</w:t>
      </w:r>
      <w:r w:rsidR="0001506E">
        <w:rPr>
          <w:rFonts w:ascii="Aptos" w:hAnsi="Aptos" w:eastAsia="Aptos" w:cs="Aptos"/>
          <w:b/>
          <w:bCs/>
          <w:color w:val="00B0F0"/>
          <w:sz w:val="22"/>
          <w:szCs w:val="22"/>
        </w:rPr>
        <w:t>a</w:t>
      </w:r>
      <w:r w:rsidRPr="6A314AD3">
        <w:rPr>
          <w:rFonts w:ascii="Aptos" w:hAnsi="Aptos" w:eastAsia="Aptos" w:cs="Aptos"/>
          <w:b/>
          <w:bCs/>
          <w:color w:val="00B0F0"/>
          <w:sz w:val="22"/>
          <w:szCs w:val="22"/>
        </w:rPr>
        <w:t xml:space="preserve">nleiding en </w:t>
      </w:r>
      <w:r w:rsidRPr="6A314AD3" w:rsidR="57198D87">
        <w:rPr>
          <w:rFonts w:ascii="Aptos" w:hAnsi="Aptos" w:eastAsia="Aptos" w:cs="Aptos"/>
          <w:b/>
          <w:bCs/>
          <w:color w:val="00B0F0"/>
          <w:sz w:val="22"/>
          <w:szCs w:val="22"/>
        </w:rPr>
        <w:t xml:space="preserve">huidige </w:t>
      </w:r>
      <w:r w:rsidRPr="6A314AD3">
        <w:rPr>
          <w:rFonts w:ascii="Aptos" w:hAnsi="Aptos" w:eastAsia="Aptos" w:cs="Aptos"/>
          <w:b/>
          <w:bCs/>
          <w:color w:val="00B0F0"/>
          <w:sz w:val="22"/>
          <w:szCs w:val="22"/>
        </w:rPr>
        <w:t>situatie</w:t>
      </w:r>
      <w:bookmarkEnd w:id="0"/>
    </w:p>
    <w:p w:rsidRPr="0033528C" w:rsidR="00644280" w:rsidP="2C08CDE7" w:rsidRDefault="1ABC4F70" w14:paraId="21421A62" w14:textId="21161DF7">
      <w:pPr>
        <w:spacing w:line="260" w:lineRule="atLeast"/>
        <w:rPr>
          <w:rFonts w:ascii="Aptos" w:hAnsi="Aptos" w:eastAsia="Aptos" w:cs="Aptos"/>
          <w:sz w:val="22"/>
          <w:szCs w:val="22"/>
        </w:rPr>
      </w:pPr>
      <w:r w:rsidRPr="2C08CDE7" w:rsidR="1ABC4F70">
        <w:rPr>
          <w:rFonts w:ascii="Aptos" w:hAnsi="Aptos" w:eastAsia="Aptos" w:cs="Aptos"/>
          <w:sz w:val="22"/>
          <w:szCs w:val="22"/>
        </w:rPr>
        <w:t>Het budget biedt scholen de ruimte om gericht te werken aan inclusief onderwijs.</w:t>
      </w:r>
    </w:p>
    <w:p w:rsidRPr="0033528C" w:rsidR="00644280" w:rsidP="00126736" w:rsidRDefault="1ABC4F70" w14:paraId="1A079E35" w14:textId="0B9895C2">
      <w:pPr>
        <w:spacing w:line="260" w:lineRule="atLeast"/>
        <w:rPr>
          <w:rFonts w:ascii="Aptos" w:hAnsi="Aptos" w:eastAsia="Aptos" w:cs="Aptos"/>
          <w:sz w:val="22"/>
          <w:szCs w:val="22"/>
        </w:rPr>
      </w:pPr>
      <w:r w:rsidRPr="2C08CDE7" w:rsidR="1FC0B77C">
        <w:rPr>
          <w:rFonts w:ascii="Aptos" w:hAnsi="Aptos" w:eastAsia="Aptos" w:cs="Aptos"/>
          <w:sz w:val="22"/>
          <w:szCs w:val="22"/>
        </w:rPr>
        <w:t xml:space="preserve">Waarbij we uitgaan van </w:t>
      </w:r>
      <w:r w:rsidRPr="2C08CDE7" w:rsidR="004C46DA">
        <w:rPr>
          <w:rFonts w:ascii="Aptos" w:hAnsi="Aptos" w:eastAsia="Aptos" w:cs="Aptos"/>
          <w:sz w:val="22"/>
          <w:szCs w:val="22"/>
        </w:rPr>
        <w:t xml:space="preserve">de doorgaande lijn, inclusieve cultuur en de beweging van individuele ondersteuning naar het versterken van de context van de reguliere basisschool. </w:t>
      </w:r>
    </w:p>
    <w:p w:rsidRPr="0033528C" w:rsidR="009E0FFA" w:rsidP="00126736" w:rsidRDefault="009E0FFA" w14:paraId="596CC004" w14:textId="77777777">
      <w:pPr>
        <w:spacing w:line="260" w:lineRule="atLeast"/>
        <w:rPr>
          <w:rFonts w:ascii="Aptos" w:hAnsi="Aptos" w:eastAsia="Aptos" w:cs="Aptos"/>
          <w:sz w:val="22"/>
          <w:szCs w:val="22"/>
        </w:rPr>
      </w:pPr>
    </w:p>
    <w:p w:rsidRPr="0033528C" w:rsidR="547787A3" w:rsidP="2C08CDE7" w:rsidRDefault="1FC0B77C" w14:paraId="450822D4" w14:textId="52449367">
      <w:pPr>
        <w:spacing w:line="260" w:lineRule="atLeast"/>
        <w:rPr>
          <w:rStyle w:val="Geen"/>
          <w:rFonts w:ascii="Aptos" w:hAnsi="Aptos" w:eastAsia="Aptos" w:cs="Aptos"/>
          <w:sz w:val="22"/>
          <w:szCs w:val="22"/>
          <w:highlight w:val="yellow"/>
        </w:rPr>
      </w:pPr>
      <w:r w:rsidRPr="2C08CDE7" w:rsidR="1FC0B77C">
        <w:rPr>
          <w:rFonts w:ascii="Aptos" w:hAnsi="Aptos" w:eastAsia="Aptos" w:cs="Aptos"/>
          <w:sz w:val="22"/>
          <w:szCs w:val="22"/>
        </w:rPr>
        <w:t>B</w:t>
      </w:r>
      <w:r w:rsidRPr="2C08CDE7" w:rsidR="44730A35">
        <w:rPr>
          <w:rFonts w:ascii="Aptos" w:hAnsi="Aptos" w:eastAsia="Aptos" w:cs="Aptos"/>
          <w:sz w:val="22"/>
          <w:szCs w:val="22"/>
        </w:rPr>
        <w:t>e</w:t>
      </w:r>
      <w:r w:rsidRPr="2C08CDE7" w:rsidR="1FC0B77C">
        <w:rPr>
          <w:rFonts w:ascii="Aptos" w:hAnsi="Aptos" w:eastAsia="Aptos" w:cs="Aptos"/>
          <w:sz w:val="22"/>
          <w:szCs w:val="22"/>
        </w:rPr>
        <w:t>schrijf hieronder wat de aanleiding is van jouw school</w:t>
      </w:r>
      <w:r w:rsidRPr="2C08CDE7" w:rsidR="57198D87">
        <w:rPr>
          <w:rFonts w:ascii="Aptos" w:hAnsi="Aptos" w:eastAsia="Aptos" w:cs="Aptos"/>
          <w:sz w:val="22"/>
          <w:szCs w:val="22"/>
        </w:rPr>
        <w:t xml:space="preserve"> en vanuit welke huidige situatie het schooljaar 20</w:t>
      </w:r>
      <w:r w:rsidRPr="2C08CDE7" w:rsidR="00F5008E">
        <w:rPr>
          <w:rFonts w:ascii="Aptos" w:hAnsi="Aptos" w:eastAsia="Aptos" w:cs="Aptos"/>
          <w:sz w:val="22"/>
          <w:szCs w:val="22"/>
        </w:rPr>
        <w:t>26</w:t>
      </w:r>
      <w:r w:rsidRPr="2C08CDE7" w:rsidR="57198D87">
        <w:rPr>
          <w:rFonts w:ascii="Aptos" w:hAnsi="Aptos" w:eastAsia="Aptos" w:cs="Aptos"/>
          <w:sz w:val="22"/>
          <w:szCs w:val="22"/>
        </w:rPr>
        <w:t>-202</w:t>
      </w:r>
      <w:r w:rsidRPr="2C08CDE7" w:rsidR="00F5008E">
        <w:rPr>
          <w:rFonts w:ascii="Aptos" w:hAnsi="Aptos" w:eastAsia="Aptos" w:cs="Aptos"/>
          <w:sz w:val="22"/>
          <w:szCs w:val="22"/>
        </w:rPr>
        <w:t>7</w:t>
      </w:r>
      <w:r w:rsidRPr="2C08CDE7" w:rsidR="57198D87">
        <w:rPr>
          <w:rFonts w:ascii="Aptos" w:hAnsi="Aptos" w:eastAsia="Aptos" w:cs="Aptos"/>
          <w:sz w:val="22"/>
          <w:szCs w:val="22"/>
        </w:rPr>
        <w:t xml:space="preserve"> start</w:t>
      </w:r>
      <w:r w:rsidRPr="2C08CDE7" w:rsidR="5DDED679">
        <w:rPr>
          <w:rFonts w:ascii="Aptos" w:hAnsi="Aptos" w:eastAsia="Aptos" w:cs="Aptos"/>
          <w:sz w:val="22"/>
          <w:szCs w:val="22"/>
        </w:rPr>
        <w:t xml:space="preserve">. </w:t>
      </w:r>
      <w:r w:rsidRPr="2C08CDE7" w:rsidR="178DCE89">
        <w:rPr>
          <w:rStyle w:val="Geen"/>
          <w:rFonts w:ascii="Aptos" w:hAnsi="Aptos" w:eastAsia="Aptos" w:cs="Aptos"/>
          <w:sz w:val="22"/>
          <w:szCs w:val="22"/>
        </w:rPr>
        <w:t xml:space="preserve">Neem hierbij </w:t>
      </w:r>
      <w:r w:rsidRPr="2C08CDE7" w:rsidR="5DDED679">
        <w:rPr>
          <w:rStyle w:val="Geen"/>
          <w:rFonts w:ascii="Aptos" w:hAnsi="Aptos" w:eastAsia="Aptos" w:cs="Aptos"/>
          <w:sz w:val="22"/>
          <w:szCs w:val="22"/>
        </w:rPr>
        <w:t>zowel school- als wijkniveau mee.</w:t>
      </w:r>
    </w:p>
    <w:p w:rsidRPr="0033528C" w:rsidR="4F58284D" w:rsidP="00126736" w:rsidRDefault="4F58284D" w14:paraId="17227551" w14:textId="1D85B839">
      <w:pPr>
        <w:spacing w:line="260" w:lineRule="atLeast"/>
        <w:rPr>
          <w:rStyle w:val="Geen"/>
          <w:rFonts w:ascii="Aptos" w:hAnsi="Aptos" w:eastAsia="Aptos" w:cs="Aptos"/>
          <w:sz w:val="22"/>
          <w:szCs w:val="22"/>
        </w:rPr>
      </w:pPr>
    </w:p>
    <w:tbl>
      <w:tblPr>
        <w:tblStyle w:val="Tabelraster"/>
        <w:tblW w:w="0" w:type="auto"/>
        <w:tblLayout w:type="fixed"/>
        <w:tblLook w:val="06A0" w:firstRow="1" w:lastRow="0" w:firstColumn="1" w:lastColumn="0" w:noHBand="1" w:noVBand="1"/>
      </w:tblPr>
      <w:tblGrid>
        <w:gridCol w:w="8775"/>
      </w:tblGrid>
      <w:tr w:rsidRPr="0033528C" w:rsidR="4F58284D" w:rsidTr="6A314AD3" w14:paraId="74807568" w14:textId="77777777">
        <w:trPr>
          <w:trHeight w:val="300"/>
        </w:trPr>
        <w:tc>
          <w:tcPr>
            <w:tcW w:w="8775" w:type="dxa"/>
          </w:tcPr>
          <w:p w:rsidRPr="0033528C" w:rsidR="4F58284D" w:rsidP="00126736" w:rsidRDefault="4F58284D" w14:paraId="26185D9D" w14:textId="4B636993">
            <w:pPr>
              <w:spacing w:line="260" w:lineRule="atLeast"/>
              <w:rPr>
                <w:rStyle w:val="Geen"/>
                <w:rFonts w:ascii="Aptos" w:hAnsi="Aptos" w:eastAsia="Aptos" w:cs="Aptos"/>
                <w:sz w:val="22"/>
                <w:szCs w:val="22"/>
              </w:rPr>
            </w:pPr>
          </w:p>
          <w:p w:rsidRPr="0033528C" w:rsidR="4F58284D" w:rsidP="00126736" w:rsidRDefault="4F58284D" w14:paraId="3D2FB1AA" w14:textId="2B57B36E">
            <w:pPr>
              <w:spacing w:line="260" w:lineRule="atLeast"/>
              <w:rPr>
                <w:rStyle w:val="Geen"/>
                <w:rFonts w:ascii="Aptos" w:hAnsi="Aptos" w:eastAsia="Aptos" w:cs="Aptos"/>
                <w:sz w:val="22"/>
                <w:szCs w:val="22"/>
              </w:rPr>
            </w:pPr>
          </w:p>
          <w:p w:rsidRPr="0033528C" w:rsidR="00D15F34" w:rsidP="00126736" w:rsidRDefault="00D15F34" w14:paraId="5DB86880" w14:textId="77777777">
            <w:pPr>
              <w:spacing w:line="260" w:lineRule="atLeast"/>
              <w:rPr>
                <w:rStyle w:val="Geen"/>
                <w:rFonts w:ascii="Aptos" w:hAnsi="Aptos" w:eastAsia="Aptos" w:cs="Aptos"/>
                <w:sz w:val="22"/>
                <w:szCs w:val="22"/>
              </w:rPr>
            </w:pPr>
          </w:p>
          <w:p w:rsidRPr="0033528C" w:rsidR="4F58284D" w:rsidP="00126736" w:rsidRDefault="4F58284D" w14:paraId="3AF32FD9" w14:textId="35F1137D">
            <w:pPr>
              <w:spacing w:line="260" w:lineRule="atLeast"/>
              <w:rPr>
                <w:rStyle w:val="Geen"/>
                <w:rFonts w:ascii="Aptos" w:hAnsi="Aptos" w:eastAsia="Aptos" w:cs="Aptos"/>
                <w:sz w:val="22"/>
                <w:szCs w:val="22"/>
              </w:rPr>
            </w:pPr>
          </w:p>
          <w:p w:rsidRPr="0033528C" w:rsidR="4F58284D" w:rsidP="00126736" w:rsidRDefault="4F58284D" w14:paraId="737AC00D" w14:textId="317C55EC">
            <w:pPr>
              <w:spacing w:line="260" w:lineRule="atLeast"/>
              <w:rPr>
                <w:rStyle w:val="Geen"/>
                <w:rFonts w:ascii="Aptos" w:hAnsi="Aptos" w:eastAsia="Aptos" w:cs="Aptos"/>
                <w:sz w:val="22"/>
                <w:szCs w:val="22"/>
              </w:rPr>
            </w:pPr>
          </w:p>
        </w:tc>
      </w:tr>
    </w:tbl>
    <w:p w:rsidRPr="0033528C" w:rsidR="003E6F9C" w:rsidP="00126736" w:rsidRDefault="003E6F9C" w14:paraId="7919EB6B" w14:textId="77777777">
      <w:pPr>
        <w:spacing w:line="260" w:lineRule="atLeast"/>
        <w:rPr>
          <w:rStyle w:val="Geen"/>
          <w:rFonts w:ascii="Aptos" w:hAnsi="Aptos" w:eastAsia="Aptos" w:cs="Aptos"/>
          <w:sz w:val="22"/>
          <w:szCs w:val="22"/>
        </w:rPr>
      </w:pPr>
    </w:p>
    <w:p w:rsidR="00452826" w:rsidP="00126736" w:rsidRDefault="002A641C" w14:paraId="246797C3" w14:textId="7E72A459">
      <w:pPr>
        <w:pStyle w:val="Kop1"/>
        <w:keepLines w:val="0"/>
        <w:tabs>
          <w:tab w:val="left" w:pos="1260"/>
        </w:tabs>
        <w:spacing w:line="260" w:lineRule="atLeast"/>
        <w:rPr>
          <w:rFonts w:ascii="Aptos" w:hAnsi="Aptos" w:eastAsia="Aptos" w:cs="Aptos"/>
          <w:b/>
          <w:bCs/>
          <w:color w:val="00B0F0"/>
          <w:sz w:val="22"/>
          <w:szCs w:val="22"/>
        </w:rPr>
      </w:pPr>
      <w:bookmarkStart w:name="_Toc90476589" w:id="1"/>
      <w:bookmarkStart w:name="_Hlk113288494" w:id="2"/>
      <w:r>
        <w:rPr>
          <w:rFonts w:ascii="Aptos" w:hAnsi="Aptos" w:eastAsia="Aptos" w:cs="Aptos"/>
          <w:b/>
          <w:bCs/>
          <w:color w:val="00B0F0"/>
          <w:sz w:val="22"/>
          <w:szCs w:val="22"/>
        </w:rPr>
        <w:t>Randvoorwaarden</w:t>
      </w:r>
      <w:r w:rsidR="00452826">
        <w:rPr>
          <w:rFonts w:ascii="Aptos" w:hAnsi="Aptos" w:eastAsia="Aptos" w:cs="Aptos"/>
          <w:b/>
          <w:bCs/>
          <w:color w:val="00B0F0"/>
          <w:sz w:val="22"/>
          <w:szCs w:val="22"/>
        </w:rPr>
        <w:t>:</w:t>
      </w:r>
    </w:p>
    <w:p w:rsidR="002A641C" w:rsidP="002A641C" w:rsidRDefault="002A641C" w14:paraId="720CF947" w14:textId="618553B8">
      <w:pPr>
        <w:pStyle w:val="Brieftekst"/>
      </w:pPr>
      <w:r>
        <w:t xml:space="preserve">Werkgebied: </w:t>
      </w:r>
    </w:p>
    <w:p w:rsidR="002A641C" w:rsidP="002A641C" w:rsidRDefault="002A641C" w14:paraId="674361B1" w14:textId="6DDAC9DB">
      <w:pPr>
        <w:pStyle w:val="Brieftekst"/>
      </w:pPr>
      <w:r>
        <w:t xml:space="preserve">Schoolbestuur: </w:t>
      </w:r>
    </w:p>
    <w:p w:rsidRPr="002A641C" w:rsidR="002A641C" w:rsidP="002A641C" w:rsidRDefault="002A641C" w14:paraId="03ABEF08" w14:textId="77777777">
      <w:pPr>
        <w:pStyle w:val="Brieftekst"/>
      </w:pPr>
    </w:p>
    <w:p w:rsidRPr="002A641C" w:rsidR="00C228A5" w:rsidP="00C228A5" w:rsidRDefault="00C228A5" w14:paraId="50C9ECC0" w14:textId="02D97A9F">
      <w:pPr>
        <w:pStyle w:val="Brieftekst"/>
        <w:rPr>
          <w:rFonts w:ascii="Aptos" w:hAnsi="Aptos"/>
        </w:rPr>
      </w:pPr>
      <w:r w:rsidRPr="002A641C">
        <w:rPr>
          <w:rFonts w:ascii="Aptos" w:hAnsi="Aptos"/>
        </w:rPr>
        <w:t>Om zorg te dragen voor een spreiding in schoolbesturen, werkgebieden en thema’s hieronder graag aangeven waar het plan aan bijdraagt:</w:t>
      </w:r>
    </w:p>
    <w:p w:rsidRPr="002A641C" w:rsidR="008A4534" w:rsidP="008A4534" w:rsidRDefault="008A4534" w14:paraId="029A7B01" w14:textId="335D3BF2">
      <w:pPr>
        <w:pStyle w:val="Brieftekst"/>
        <w:rPr>
          <w:rFonts w:ascii="Aptos" w:hAnsi="Aptos"/>
        </w:rPr>
      </w:pPr>
    </w:p>
    <w:tbl>
      <w:tblPr>
        <w:tblStyle w:val="Tabelraster"/>
        <w:tblpPr w:leftFromText="141" w:rightFromText="141" w:vertAnchor="page" w:horzAnchor="margin" w:tblpY="9963"/>
        <w:tblW w:w="8642" w:type="dxa"/>
        <w:tblLook w:val="04A0" w:firstRow="1" w:lastRow="0" w:firstColumn="1" w:lastColumn="0" w:noHBand="0" w:noVBand="1"/>
      </w:tblPr>
      <w:tblGrid>
        <w:gridCol w:w="4248"/>
        <w:gridCol w:w="4394"/>
      </w:tblGrid>
      <w:tr w:rsidRPr="002A641C" w:rsidR="00C228A5" w:rsidTr="002A641C" w14:paraId="0C55B42D" w14:textId="77777777">
        <w:trPr>
          <w:trHeight w:val="300"/>
        </w:trPr>
        <w:tc>
          <w:tcPr>
            <w:tcW w:w="4248" w:type="dxa"/>
          </w:tcPr>
          <w:p w:rsidRPr="002A641C" w:rsidR="00C228A5" w:rsidP="002A641C" w:rsidRDefault="00C228A5" w14:paraId="25354D36" w14:textId="04C6152B">
            <w:pPr>
              <w:spacing w:line="240" w:lineRule="atLeast"/>
              <w:rPr>
                <w:rFonts w:ascii="Aptos" w:hAnsi="Aptos"/>
                <w:b/>
                <w:bCs/>
              </w:rPr>
            </w:pPr>
            <w:r w:rsidRPr="002A641C">
              <w:rPr>
                <w:rFonts w:ascii="Aptos" w:hAnsi="Aptos"/>
                <w:b/>
                <w:bCs/>
              </w:rPr>
              <w:t>Uitgangspunten</w:t>
            </w:r>
          </w:p>
        </w:tc>
        <w:tc>
          <w:tcPr>
            <w:tcW w:w="4394" w:type="dxa"/>
          </w:tcPr>
          <w:p w:rsidRPr="002A641C" w:rsidR="00C228A5" w:rsidP="002A641C" w:rsidRDefault="00C228A5" w14:paraId="08DFCA04" w14:textId="38EF929C">
            <w:pPr>
              <w:spacing w:line="240" w:lineRule="atLeast"/>
              <w:rPr>
                <w:rFonts w:ascii="Aptos" w:hAnsi="Aptos"/>
                <w:b/>
                <w:bCs/>
              </w:rPr>
            </w:pPr>
            <w:r w:rsidRPr="002A641C">
              <w:rPr>
                <w:rFonts w:ascii="Aptos" w:hAnsi="Aptos"/>
                <w:b/>
                <w:bCs/>
              </w:rPr>
              <w:t>Indien van toepassing</w:t>
            </w:r>
            <w:r w:rsidRPr="002A641C" w:rsidR="002A641C">
              <w:rPr>
                <w:rFonts w:ascii="Aptos" w:hAnsi="Aptos"/>
                <w:b/>
                <w:bCs/>
              </w:rPr>
              <w:t>, hier aangeven</w:t>
            </w:r>
          </w:p>
        </w:tc>
      </w:tr>
      <w:tr w:rsidRPr="002A641C" w:rsidR="00C228A5" w:rsidTr="002A641C" w14:paraId="1256FDA1" w14:textId="77777777">
        <w:trPr>
          <w:trHeight w:val="300"/>
        </w:trPr>
        <w:tc>
          <w:tcPr>
            <w:tcW w:w="4248" w:type="dxa"/>
          </w:tcPr>
          <w:p w:rsidRPr="002A641C" w:rsidR="00C228A5" w:rsidP="002A641C" w:rsidRDefault="00C228A5" w14:paraId="68C2DE9A" w14:textId="4E7E9179">
            <w:pPr>
              <w:spacing w:line="240" w:lineRule="atLeast"/>
              <w:rPr>
                <w:rFonts w:ascii="Aptos" w:hAnsi="Aptos"/>
              </w:rPr>
            </w:pPr>
            <w:r w:rsidRPr="002A641C">
              <w:rPr>
                <w:rFonts w:ascii="Aptos" w:hAnsi="Aptos"/>
              </w:rPr>
              <w:t>De context van de school versterken</w:t>
            </w:r>
          </w:p>
        </w:tc>
        <w:tc>
          <w:tcPr>
            <w:tcW w:w="4394" w:type="dxa"/>
          </w:tcPr>
          <w:p w:rsidRPr="002A641C" w:rsidR="00C228A5" w:rsidP="002A641C" w:rsidRDefault="00C228A5" w14:paraId="16E2B56E" w14:textId="77777777">
            <w:pPr>
              <w:spacing w:line="240" w:lineRule="atLeast"/>
              <w:rPr>
                <w:rFonts w:ascii="Aptos" w:hAnsi="Aptos"/>
              </w:rPr>
            </w:pPr>
          </w:p>
        </w:tc>
      </w:tr>
      <w:tr w:rsidRPr="002A641C" w:rsidR="00C228A5" w:rsidTr="002A641C" w14:paraId="418B8471" w14:textId="77777777">
        <w:trPr>
          <w:trHeight w:val="300"/>
        </w:trPr>
        <w:tc>
          <w:tcPr>
            <w:tcW w:w="4248" w:type="dxa"/>
          </w:tcPr>
          <w:p w:rsidRPr="002A641C" w:rsidR="00C228A5" w:rsidP="002A641C" w:rsidRDefault="00C228A5" w14:paraId="4EEDE914" w14:textId="77777777">
            <w:pPr>
              <w:spacing w:line="240" w:lineRule="atLeast"/>
              <w:rPr>
                <w:rFonts w:ascii="Aptos" w:hAnsi="Aptos"/>
              </w:rPr>
            </w:pPr>
            <w:r w:rsidRPr="002A641C">
              <w:rPr>
                <w:rFonts w:ascii="Aptos" w:hAnsi="Aptos"/>
              </w:rPr>
              <w:t>Ononderbroken ontwikkeling thuisnabij</w:t>
            </w:r>
          </w:p>
        </w:tc>
        <w:tc>
          <w:tcPr>
            <w:tcW w:w="4394" w:type="dxa"/>
          </w:tcPr>
          <w:p w:rsidRPr="002A641C" w:rsidR="00C228A5" w:rsidP="002A641C" w:rsidRDefault="00C228A5" w14:paraId="18139017" w14:textId="77777777">
            <w:pPr>
              <w:spacing w:line="240" w:lineRule="atLeast"/>
              <w:rPr>
                <w:rFonts w:ascii="Aptos" w:hAnsi="Aptos"/>
              </w:rPr>
            </w:pPr>
          </w:p>
        </w:tc>
      </w:tr>
      <w:tr w:rsidRPr="002A641C" w:rsidR="00C228A5" w:rsidTr="002A641C" w14:paraId="2FA5084D" w14:textId="77777777">
        <w:trPr>
          <w:trHeight w:val="300"/>
        </w:trPr>
        <w:tc>
          <w:tcPr>
            <w:tcW w:w="4248" w:type="dxa"/>
          </w:tcPr>
          <w:p w:rsidRPr="002A641C" w:rsidR="00C228A5" w:rsidP="002A641C" w:rsidRDefault="00C228A5" w14:paraId="2064C4D6" w14:textId="77777777">
            <w:pPr>
              <w:spacing w:line="240" w:lineRule="atLeast"/>
              <w:rPr>
                <w:rFonts w:ascii="Aptos" w:hAnsi="Aptos"/>
              </w:rPr>
            </w:pPr>
            <w:r w:rsidRPr="002A641C">
              <w:rPr>
                <w:rFonts w:ascii="Aptos" w:hAnsi="Aptos"/>
              </w:rPr>
              <w:t>Inclusieve cultuur</w:t>
            </w:r>
          </w:p>
        </w:tc>
        <w:tc>
          <w:tcPr>
            <w:tcW w:w="4394" w:type="dxa"/>
          </w:tcPr>
          <w:p w:rsidRPr="002A641C" w:rsidR="00C228A5" w:rsidP="002A641C" w:rsidRDefault="00C228A5" w14:paraId="54DFFACA" w14:textId="77777777">
            <w:pPr>
              <w:spacing w:line="240" w:lineRule="atLeast"/>
              <w:rPr>
                <w:rFonts w:ascii="Aptos" w:hAnsi="Aptos"/>
              </w:rPr>
            </w:pPr>
          </w:p>
        </w:tc>
      </w:tr>
      <w:tr w:rsidRPr="002A641C" w:rsidR="00C228A5" w:rsidTr="002A641C" w14:paraId="16A5F82B" w14:textId="77777777">
        <w:trPr>
          <w:trHeight w:val="300"/>
        </w:trPr>
        <w:tc>
          <w:tcPr>
            <w:tcW w:w="4248" w:type="dxa"/>
          </w:tcPr>
          <w:p w:rsidRPr="002A641C" w:rsidR="00C228A5" w:rsidP="002A641C" w:rsidRDefault="00C228A5" w14:paraId="693C418B" w14:textId="77777777">
            <w:pPr>
              <w:spacing w:line="240" w:lineRule="atLeast"/>
              <w:rPr>
                <w:rFonts w:ascii="Aptos" w:hAnsi="Aptos"/>
              </w:rPr>
            </w:pPr>
            <w:r w:rsidRPr="002A641C">
              <w:rPr>
                <w:rFonts w:ascii="Aptos" w:hAnsi="Aptos"/>
              </w:rPr>
              <w:t>Samen in de wijk (of Haaglanden)</w:t>
            </w:r>
          </w:p>
        </w:tc>
        <w:tc>
          <w:tcPr>
            <w:tcW w:w="4394" w:type="dxa"/>
          </w:tcPr>
          <w:p w:rsidRPr="002A641C" w:rsidR="00C228A5" w:rsidP="002A641C" w:rsidRDefault="00C228A5" w14:paraId="47AB6DF4" w14:textId="77777777">
            <w:pPr>
              <w:spacing w:line="240" w:lineRule="atLeast"/>
              <w:rPr>
                <w:rFonts w:ascii="Aptos" w:hAnsi="Aptos"/>
              </w:rPr>
            </w:pPr>
          </w:p>
        </w:tc>
      </w:tr>
    </w:tbl>
    <w:p w:rsidRPr="002A641C" w:rsidR="00C228A5" w:rsidP="00126736" w:rsidRDefault="00C228A5" w14:paraId="0B3C3A22" w14:textId="77777777">
      <w:pPr>
        <w:pStyle w:val="Kop1"/>
        <w:keepLines w:val="0"/>
        <w:tabs>
          <w:tab w:val="left" w:pos="1260"/>
        </w:tabs>
        <w:spacing w:line="260" w:lineRule="atLeast"/>
        <w:rPr>
          <w:rFonts w:ascii="Aptos" w:hAnsi="Aptos" w:eastAsia="Aptos" w:cs="Aptos"/>
          <w:b/>
          <w:bCs/>
          <w:color w:val="00B0F0"/>
          <w:sz w:val="22"/>
          <w:szCs w:val="22"/>
        </w:rPr>
      </w:pPr>
    </w:p>
    <w:tbl>
      <w:tblPr>
        <w:tblStyle w:val="Tabelraster"/>
        <w:tblW w:w="0" w:type="auto"/>
        <w:tblLook w:val="04A0" w:firstRow="1" w:lastRow="0" w:firstColumn="1" w:lastColumn="0" w:noHBand="0" w:noVBand="1"/>
      </w:tblPr>
      <w:tblGrid>
        <w:gridCol w:w="4248"/>
        <w:gridCol w:w="4523"/>
      </w:tblGrid>
      <w:tr w:rsidRPr="002A641C" w:rsidR="00C228A5" w:rsidTr="2C08CDE7" w14:paraId="5BD1F235" w14:textId="76BC7152">
        <w:tc>
          <w:tcPr>
            <w:tcW w:w="4248" w:type="dxa"/>
            <w:tcMar/>
          </w:tcPr>
          <w:p w:rsidRPr="002A641C" w:rsidR="00C228A5" w:rsidP="00F6197A" w:rsidRDefault="00AD00CE" w14:paraId="0120A120" w14:textId="55D27F8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rPr>
            </w:pPr>
            <w:r w:rsidRPr="002A641C">
              <w:rPr>
                <w:rFonts w:ascii="Aptos" w:hAnsi="Aptos"/>
              </w:rPr>
              <w:t>Thema</w:t>
            </w:r>
          </w:p>
        </w:tc>
        <w:tc>
          <w:tcPr>
            <w:tcW w:w="4523" w:type="dxa"/>
            <w:tcMar/>
          </w:tcPr>
          <w:p w:rsidRPr="002A641C" w:rsidR="00C228A5" w:rsidP="00F6197A" w:rsidRDefault="002A641C" w14:paraId="3654526C" w14:textId="655C8960">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rPr>
            </w:pPr>
            <w:r>
              <w:rPr>
                <w:rFonts w:ascii="Aptos" w:hAnsi="Aptos"/>
                <w:b/>
                <w:bCs/>
              </w:rPr>
              <w:t>Geef aan indien van toepassing</w:t>
            </w:r>
          </w:p>
        </w:tc>
      </w:tr>
      <w:tr w:rsidRPr="002A641C" w:rsidR="00C228A5" w:rsidTr="2C08CDE7" w14:paraId="7AFCE6E1" w14:textId="77777777">
        <w:tc>
          <w:tcPr>
            <w:tcW w:w="4248" w:type="dxa"/>
            <w:tcMar/>
          </w:tcPr>
          <w:p w:rsidRPr="002A641C" w:rsidR="00C228A5" w:rsidP="00C228A5" w:rsidRDefault="00C228A5" w14:paraId="444A0DA2"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r w:rsidRPr="002A641C">
              <w:rPr>
                <w:rFonts w:ascii="Aptos" w:hAnsi="Aptos"/>
                <w:b/>
                <w:bCs/>
                <w:i/>
                <w:iCs/>
              </w:rPr>
              <w:t xml:space="preserve">Visie inclusie en eigenaarschap </w:t>
            </w:r>
          </w:p>
          <w:p w:rsidRPr="002A641C" w:rsidR="00C228A5" w:rsidP="2C08CDE7" w:rsidRDefault="00C228A5" w14:paraId="2D6A9027" w14:textId="44E54AD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59" w:lineRule="auto"/>
              <w:rPr>
                <w:rFonts w:ascii="Aptos" w:hAnsi="Aptos"/>
                <w:b w:val="1"/>
                <w:bCs w:val="1"/>
                <w:i w:val="1"/>
                <w:iCs w:val="1"/>
                <w:sz w:val="18"/>
                <w:szCs w:val="18"/>
              </w:rPr>
            </w:pPr>
            <w:r w:rsidRPr="2C08CDE7" w:rsidR="00C228A5">
              <w:rPr>
                <w:rFonts w:ascii="Aptos" w:hAnsi="Aptos"/>
                <w:sz w:val="18"/>
                <w:szCs w:val="18"/>
              </w:rPr>
              <w:t xml:space="preserve">Zorgteams en coördinatoren zijn beter gepositioneerd, hebben de tijd genomen voor </w:t>
            </w:r>
            <w:r w:rsidRPr="2C08CDE7" w:rsidR="56DDFAB7">
              <w:rPr>
                <w:rFonts w:ascii="Aptos" w:hAnsi="Aptos"/>
                <w:sz w:val="18"/>
                <w:szCs w:val="18"/>
              </w:rPr>
              <w:t>visieontwikkeling</w:t>
            </w:r>
            <w:r w:rsidRPr="2C08CDE7" w:rsidR="00C228A5">
              <w:rPr>
                <w:rFonts w:ascii="Aptos" w:hAnsi="Aptos"/>
                <w:sz w:val="18"/>
                <w:szCs w:val="18"/>
              </w:rPr>
              <w:t xml:space="preserve"> wat leidt tot meer eigenaarschap</w:t>
            </w:r>
            <w:r w:rsidRPr="2C08CDE7" w:rsidR="00C228A5">
              <w:rPr>
                <w:rFonts w:ascii="Aptos" w:hAnsi="Aptos"/>
                <w:sz w:val="18"/>
                <w:szCs w:val="18"/>
              </w:rPr>
              <w:t xml:space="preserve"> en </w:t>
            </w:r>
            <w:r w:rsidRPr="2C08CDE7" w:rsidR="00C228A5">
              <w:rPr>
                <w:rFonts w:ascii="Aptos" w:hAnsi="Aptos"/>
                <w:sz w:val="18"/>
                <w:szCs w:val="18"/>
              </w:rPr>
              <w:t>duidelijkheid</w:t>
            </w:r>
            <w:r w:rsidRPr="2C08CDE7" w:rsidR="00C228A5">
              <w:rPr>
                <w:rFonts w:ascii="Aptos" w:hAnsi="Aptos"/>
                <w:sz w:val="18"/>
                <w:szCs w:val="18"/>
              </w:rPr>
              <w:t xml:space="preserve"> bij het team</w:t>
            </w:r>
            <w:r w:rsidRPr="2C08CDE7" w:rsidR="00C228A5">
              <w:rPr>
                <w:rFonts w:ascii="Aptos" w:hAnsi="Aptos"/>
                <w:sz w:val="18"/>
                <w:szCs w:val="18"/>
              </w:rPr>
              <w:t>.</w:t>
            </w:r>
          </w:p>
        </w:tc>
        <w:tc>
          <w:tcPr>
            <w:tcW w:w="4523" w:type="dxa"/>
            <w:tcMar/>
          </w:tcPr>
          <w:p w:rsidRPr="002A641C" w:rsidR="00C228A5" w:rsidP="00F6197A" w:rsidRDefault="00C228A5" w14:paraId="6C28F99D"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p>
        </w:tc>
      </w:tr>
      <w:tr w:rsidRPr="002A641C" w:rsidR="00C228A5" w:rsidTr="2C08CDE7" w14:paraId="31EA2130" w14:textId="5BEAC7FC">
        <w:tc>
          <w:tcPr>
            <w:tcW w:w="4248" w:type="dxa"/>
            <w:tcMar/>
          </w:tcPr>
          <w:p w:rsidRPr="002A641C" w:rsidR="002A641C" w:rsidP="00F6197A" w:rsidRDefault="00C228A5" w14:paraId="7D98B5F3"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rPr>
            </w:pPr>
            <w:r w:rsidRPr="002A641C">
              <w:rPr>
                <w:rFonts w:ascii="Aptos" w:hAnsi="Aptos"/>
                <w:b/>
                <w:bCs/>
                <w:i/>
                <w:iCs/>
              </w:rPr>
              <w:t>Versterkt pedagogisch klimaat</w:t>
            </w:r>
            <w:r w:rsidRPr="002A641C">
              <w:rPr>
                <w:rFonts w:ascii="Aptos" w:hAnsi="Aptos"/>
              </w:rPr>
              <w:t xml:space="preserve"> </w:t>
            </w:r>
          </w:p>
          <w:p w:rsidRPr="002A641C" w:rsidR="00C228A5" w:rsidP="00F6197A" w:rsidRDefault="00C228A5" w14:paraId="2045D431" w14:textId="5CCAEA29">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sz w:val="18"/>
                <w:szCs w:val="18"/>
              </w:rPr>
            </w:pPr>
            <w:r w:rsidRPr="002A641C">
              <w:rPr>
                <w:rFonts w:ascii="Aptos" w:hAnsi="Aptos"/>
                <w:sz w:val="18"/>
                <w:szCs w:val="18"/>
              </w:rPr>
              <w:t>Leerlingen voelen zich veiliger en meer gezien</w:t>
            </w:r>
            <w:r w:rsidRPr="002A641C" w:rsidR="002A641C">
              <w:rPr>
                <w:rFonts w:ascii="Aptos" w:hAnsi="Aptos"/>
                <w:sz w:val="18"/>
                <w:szCs w:val="18"/>
              </w:rPr>
              <w:t xml:space="preserve"> en/of g</w:t>
            </w:r>
            <w:r w:rsidRPr="002A641C">
              <w:rPr>
                <w:rFonts w:ascii="Aptos" w:hAnsi="Aptos"/>
                <w:sz w:val="18"/>
                <w:szCs w:val="18"/>
              </w:rPr>
              <w:t>roepsdynamiek en motivatie zijn verbeterd.</w:t>
            </w:r>
          </w:p>
        </w:tc>
        <w:tc>
          <w:tcPr>
            <w:tcW w:w="4523" w:type="dxa"/>
            <w:tcMar/>
          </w:tcPr>
          <w:p w:rsidRPr="002A641C" w:rsidR="00C228A5" w:rsidP="00F6197A" w:rsidRDefault="00C228A5" w14:paraId="5906E4B7"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p>
        </w:tc>
      </w:tr>
      <w:tr w:rsidRPr="002A641C" w:rsidR="00C228A5" w:rsidTr="2C08CDE7" w14:paraId="1097D27E" w14:textId="788115F8">
        <w:tc>
          <w:tcPr>
            <w:tcW w:w="4248" w:type="dxa"/>
            <w:tcMar/>
          </w:tcPr>
          <w:p w:rsidRPr="002A641C" w:rsidR="00C228A5" w:rsidP="00F6197A" w:rsidRDefault="00C228A5" w14:paraId="7E07E98D" w14:textId="5E1C0884">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rPr>
            </w:pPr>
            <w:r w:rsidRPr="002A641C">
              <w:rPr>
                <w:rFonts w:ascii="Aptos" w:hAnsi="Aptos"/>
                <w:b/>
                <w:bCs/>
                <w:i/>
                <w:iCs/>
              </w:rPr>
              <w:t>Verbreding en verdieping didactisch aanbod</w:t>
            </w:r>
            <w:r w:rsidRPr="002A641C">
              <w:rPr>
                <w:rFonts w:ascii="Aptos" w:hAnsi="Aptos"/>
              </w:rPr>
              <w:t xml:space="preserve">: </w:t>
            </w:r>
            <w:r w:rsidRPr="002A641C">
              <w:rPr>
                <w:rFonts w:ascii="Aptos" w:hAnsi="Aptos"/>
                <w:sz w:val="18"/>
                <w:szCs w:val="18"/>
              </w:rPr>
              <w:t xml:space="preserve">Er is meer differentiatie </w:t>
            </w:r>
            <w:r w:rsidR="002A641C">
              <w:rPr>
                <w:rFonts w:ascii="Aptos" w:hAnsi="Aptos"/>
                <w:sz w:val="18"/>
                <w:szCs w:val="18"/>
              </w:rPr>
              <w:t>aanbod</w:t>
            </w:r>
            <w:r w:rsidRPr="002A641C">
              <w:rPr>
                <w:rFonts w:ascii="Aptos" w:hAnsi="Aptos"/>
                <w:sz w:val="18"/>
                <w:szCs w:val="18"/>
              </w:rPr>
              <w:t>. Leerkrachten</w:t>
            </w:r>
            <w:r w:rsidR="002A641C">
              <w:rPr>
                <w:rFonts w:ascii="Aptos" w:hAnsi="Aptos"/>
                <w:sz w:val="18"/>
                <w:szCs w:val="18"/>
              </w:rPr>
              <w:t xml:space="preserve"> en teams</w:t>
            </w:r>
            <w:r w:rsidRPr="002A641C">
              <w:rPr>
                <w:rFonts w:ascii="Aptos" w:hAnsi="Aptos"/>
                <w:sz w:val="18"/>
                <w:szCs w:val="18"/>
              </w:rPr>
              <w:t xml:space="preserve"> hebben hun handelingsrepertoire vergroot.</w:t>
            </w:r>
          </w:p>
        </w:tc>
        <w:tc>
          <w:tcPr>
            <w:tcW w:w="4523" w:type="dxa"/>
            <w:tcMar/>
          </w:tcPr>
          <w:p w:rsidRPr="002A641C" w:rsidR="00C228A5" w:rsidP="00F6197A" w:rsidRDefault="00C228A5" w14:paraId="0B34D4F7"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p>
        </w:tc>
      </w:tr>
      <w:tr w:rsidRPr="002A641C" w:rsidR="00C228A5" w:rsidTr="2C08CDE7" w14:paraId="711969DA" w14:textId="04DAC39A">
        <w:tc>
          <w:tcPr>
            <w:tcW w:w="4248" w:type="dxa"/>
            <w:tcMar/>
          </w:tcPr>
          <w:p w:rsidRPr="002A641C" w:rsidR="002A641C" w:rsidP="00F6197A" w:rsidRDefault="00C228A5" w14:paraId="60AB0B4A"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r w:rsidRPr="002A641C">
              <w:rPr>
                <w:rFonts w:ascii="Aptos" w:hAnsi="Aptos"/>
                <w:b/>
                <w:bCs/>
                <w:i/>
                <w:iCs/>
              </w:rPr>
              <w:t>Expertiseontwikkeling</w:t>
            </w:r>
          </w:p>
          <w:p w:rsidRPr="002A641C" w:rsidR="00C228A5" w:rsidP="00F6197A" w:rsidRDefault="00C228A5" w14:paraId="2B72E073" w14:textId="5DA010A2">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sz w:val="18"/>
                <w:szCs w:val="18"/>
              </w:rPr>
            </w:pPr>
            <w:r w:rsidRPr="002A641C">
              <w:rPr>
                <w:rFonts w:ascii="Aptos" w:hAnsi="Aptos"/>
                <w:sz w:val="18"/>
                <w:szCs w:val="18"/>
              </w:rPr>
              <w:t>Via scholing, coaching en intervisie is kennis gedeeld en versterkt. Teams werken meer integraal en leerlinggericht.</w:t>
            </w:r>
          </w:p>
        </w:tc>
        <w:tc>
          <w:tcPr>
            <w:tcW w:w="4523" w:type="dxa"/>
            <w:tcMar/>
          </w:tcPr>
          <w:p w:rsidRPr="002A641C" w:rsidR="00C228A5" w:rsidP="00F6197A" w:rsidRDefault="00C228A5" w14:paraId="578EA371"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p>
        </w:tc>
      </w:tr>
      <w:tr w:rsidRPr="002A641C" w:rsidR="00C228A5" w:rsidTr="2C08CDE7" w14:paraId="245A9B2C" w14:textId="1620FE3F">
        <w:tc>
          <w:tcPr>
            <w:tcW w:w="4248" w:type="dxa"/>
            <w:tcMar/>
          </w:tcPr>
          <w:p w:rsidRPr="002A641C" w:rsidR="002A641C" w:rsidP="00F6197A" w:rsidRDefault="00C228A5" w14:paraId="465DD2F0"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rPr>
            </w:pPr>
            <w:r w:rsidRPr="002A641C">
              <w:rPr>
                <w:rFonts w:ascii="Aptos" w:hAnsi="Aptos"/>
                <w:b/>
                <w:bCs/>
                <w:i/>
                <w:iCs/>
              </w:rPr>
              <w:t>Samenwerking in de wij</w:t>
            </w:r>
            <w:r w:rsidRPr="002A641C" w:rsidR="002A641C">
              <w:rPr>
                <w:rFonts w:ascii="Aptos" w:hAnsi="Aptos"/>
                <w:b/>
                <w:bCs/>
                <w:i/>
                <w:iCs/>
              </w:rPr>
              <w:t>k</w:t>
            </w:r>
            <w:r w:rsidRPr="002A641C">
              <w:rPr>
                <w:rFonts w:ascii="Aptos" w:hAnsi="Aptos"/>
              </w:rPr>
              <w:t xml:space="preserve"> </w:t>
            </w:r>
          </w:p>
          <w:p w:rsidRPr="002A641C" w:rsidR="00C228A5" w:rsidP="00F6197A" w:rsidRDefault="00C228A5" w14:paraId="76FEB45F" w14:textId="7EE8DC71">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sz w:val="18"/>
                <w:szCs w:val="18"/>
              </w:rPr>
            </w:pPr>
            <w:r w:rsidRPr="002A641C">
              <w:rPr>
                <w:rFonts w:ascii="Aptos" w:hAnsi="Aptos"/>
                <w:sz w:val="18"/>
                <w:szCs w:val="18"/>
              </w:rPr>
              <w:t>De verbinding met wijkpartners en andere scholen is uitgebreid, wat leidt tot snellere afstemming en bredere ondersteuning.</w:t>
            </w:r>
          </w:p>
        </w:tc>
        <w:tc>
          <w:tcPr>
            <w:tcW w:w="4523" w:type="dxa"/>
            <w:tcMar/>
          </w:tcPr>
          <w:p w:rsidRPr="002A641C" w:rsidR="00C228A5" w:rsidP="00F6197A" w:rsidRDefault="00C228A5" w14:paraId="0AC66259"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p>
        </w:tc>
      </w:tr>
      <w:tr w:rsidRPr="002A641C" w:rsidR="00C228A5" w:rsidTr="2C08CDE7" w14:paraId="64D51B84" w14:textId="77B7B14B">
        <w:tc>
          <w:tcPr>
            <w:tcW w:w="4248" w:type="dxa"/>
            <w:tcMar/>
          </w:tcPr>
          <w:p w:rsidRPr="002A641C" w:rsidR="002A641C" w:rsidP="00F6197A" w:rsidRDefault="00C228A5" w14:paraId="170E13CF"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r w:rsidRPr="002A641C">
              <w:rPr>
                <w:rFonts w:ascii="Aptos" w:hAnsi="Aptos"/>
                <w:b/>
                <w:bCs/>
                <w:i/>
                <w:iCs/>
              </w:rPr>
              <w:t>Ouderbetrokkenheid</w:t>
            </w:r>
          </w:p>
          <w:p w:rsidRPr="002A641C" w:rsidR="00C228A5" w:rsidP="00F6197A" w:rsidRDefault="00C228A5" w14:paraId="42FFA7CC" w14:textId="295B41DA">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sz w:val="18"/>
                <w:szCs w:val="18"/>
              </w:rPr>
            </w:pPr>
            <w:r w:rsidRPr="002A641C">
              <w:rPr>
                <w:rFonts w:ascii="Aptos" w:hAnsi="Aptos"/>
                <w:sz w:val="18"/>
                <w:szCs w:val="18"/>
              </w:rPr>
              <w:t xml:space="preserve">Via initiatieven is het contact met ouders versterkt. </w:t>
            </w:r>
          </w:p>
        </w:tc>
        <w:tc>
          <w:tcPr>
            <w:tcW w:w="4523" w:type="dxa"/>
            <w:tcMar/>
          </w:tcPr>
          <w:p w:rsidRPr="002A641C" w:rsidR="00C228A5" w:rsidP="00F6197A" w:rsidRDefault="00C228A5" w14:paraId="5D197697"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9" w:lineRule="auto"/>
              <w:rPr>
                <w:rFonts w:ascii="Aptos" w:hAnsi="Aptos"/>
                <w:b/>
                <w:bCs/>
                <w:i/>
                <w:iCs/>
              </w:rPr>
            </w:pPr>
          </w:p>
        </w:tc>
      </w:tr>
    </w:tbl>
    <w:p w:rsidR="00C228A5" w:rsidP="00126736" w:rsidRDefault="00C228A5" w14:paraId="26D7BD8C" w14:textId="77777777">
      <w:pPr>
        <w:pStyle w:val="Kop1"/>
        <w:keepLines w:val="0"/>
        <w:tabs>
          <w:tab w:val="left" w:pos="1260"/>
        </w:tabs>
        <w:spacing w:line="260" w:lineRule="atLeast"/>
        <w:rPr>
          <w:rFonts w:ascii="Aptos" w:hAnsi="Aptos" w:eastAsia="Aptos" w:cs="Aptos"/>
          <w:b/>
          <w:bCs/>
          <w:color w:val="00B0F0"/>
          <w:sz w:val="22"/>
          <w:szCs w:val="22"/>
        </w:rPr>
      </w:pPr>
    </w:p>
    <w:p w:rsidRPr="0033528C" w:rsidR="003E6F9C" w:rsidP="00126736" w:rsidRDefault="2D794508" w14:paraId="72695616" w14:textId="208EF19C">
      <w:pPr>
        <w:pStyle w:val="Kop1"/>
        <w:keepLines w:val="0"/>
        <w:tabs>
          <w:tab w:val="left" w:pos="1260"/>
        </w:tabs>
        <w:spacing w:line="260" w:lineRule="atLeast"/>
        <w:rPr>
          <w:rFonts w:ascii="Aptos" w:hAnsi="Aptos" w:eastAsia="Aptos" w:cs="Aptos"/>
          <w:b/>
          <w:bCs/>
          <w:color w:val="00B0F0"/>
          <w:sz w:val="22"/>
          <w:szCs w:val="22"/>
        </w:rPr>
      </w:pPr>
      <w:r w:rsidRPr="6A314AD3">
        <w:rPr>
          <w:rFonts w:ascii="Aptos" w:hAnsi="Aptos" w:eastAsia="Aptos" w:cs="Aptos"/>
          <w:b/>
          <w:bCs/>
          <w:color w:val="00B0F0"/>
          <w:sz w:val="22"/>
          <w:szCs w:val="22"/>
        </w:rPr>
        <w:t xml:space="preserve">Plan </w:t>
      </w:r>
      <w:r w:rsidRPr="6A314AD3" w:rsidR="14DF5996">
        <w:rPr>
          <w:rFonts w:ascii="Aptos" w:hAnsi="Aptos" w:eastAsia="Aptos" w:cs="Aptos"/>
          <w:b/>
          <w:bCs/>
          <w:color w:val="00B0F0"/>
          <w:sz w:val="22"/>
          <w:szCs w:val="22"/>
        </w:rPr>
        <w:t>schoolbudget inclusie</w:t>
      </w:r>
      <w:bookmarkEnd w:id="1"/>
    </w:p>
    <w:p w:rsidRPr="0033528C" w:rsidR="008149C0" w:rsidP="2C08CDE7" w:rsidRDefault="01FE03A1" w14:paraId="4BE7414B" w14:textId="2195F2B9">
      <w:pPr>
        <w:pStyle w:val="Brieftekst"/>
        <w:tabs>
          <w:tab w:val="left" w:pos="1260"/>
        </w:tabs>
        <w:spacing w:line="260" w:lineRule="atLeast"/>
        <w:rPr>
          <w:rFonts w:ascii="Aptos" w:hAnsi="Aptos" w:eastAsia="Aptos" w:cs="Aptos"/>
          <w:sz w:val="22"/>
          <w:szCs w:val="22"/>
        </w:rPr>
      </w:pPr>
      <w:r w:rsidRPr="2C08CDE7" w:rsidR="01FE03A1">
        <w:rPr>
          <w:rFonts w:ascii="Aptos" w:hAnsi="Aptos" w:eastAsia="Aptos" w:cs="Aptos"/>
          <w:sz w:val="22"/>
          <w:szCs w:val="22"/>
        </w:rPr>
        <w:t xml:space="preserve">Om </w:t>
      </w:r>
      <w:r w:rsidRPr="2C08CDE7" w:rsidR="587A7678">
        <w:rPr>
          <w:rFonts w:ascii="Aptos" w:hAnsi="Aptos" w:eastAsia="Aptos" w:cs="Aptos"/>
          <w:sz w:val="22"/>
          <w:szCs w:val="22"/>
        </w:rPr>
        <w:t xml:space="preserve">tot een </w:t>
      </w:r>
      <w:r w:rsidRPr="2C08CDE7" w:rsidR="01FE03A1">
        <w:rPr>
          <w:rFonts w:ascii="Aptos" w:hAnsi="Aptos" w:eastAsia="Aptos" w:cs="Aptos"/>
          <w:sz w:val="22"/>
          <w:szCs w:val="22"/>
        </w:rPr>
        <w:t xml:space="preserve">omschrijving van de invulling van het schoolbudget te </w:t>
      </w:r>
      <w:r w:rsidRPr="2C08CDE7" w:rsidR="2E683CB2">
        <w:rPr>
          <w:rFonts w:ascii="Aptos" w:hAnsi="Aptos" w:eastAsia="Aptos" w:cs="Aptos"/>
          <w:sz w:val="22"/>
          <w:szCs w:val="22"/>
        </w:rPr>
        <w:t xml:space="preserve">komen </w:t>
      </w:r>
      <w:r w:rsidRPr="2C08CDE7" w:rsidR="01FE03A1">
        <w:rPr>
          <w:rFonts w:ascii="Aptos" w:hAnsi="Aptos" w:eastAsia="Aptos" w:cs="Aptos"/>
          <w:sz w:val="22"/>
          <w:szCs w:val="22"/>
        </w:rPr>
        <w:t xml:space="preserve">is het van belang om doelen op te stellen met daaraan </w:t>
      </w:r>
      <w:r w:rsidRPr="2C08CDE7" w:rsidR="2AFF3B5C">
        <w:rPr>
          <w:rFonts w:ascii="Aptos" w:hAnsi="Aptos" w:eastAsia="Aptos" w:cs="Aptos"/>
          <w:sz w:val="22"/>
          <w:szCs w:val="22"/>
        </w:rPr>
        <w:t xml:space="preserve">gekoppeld </w:t>
      </w:r>
      <w:r w:rsidRPr="2C08CDE7" w:rsidR="2CAE2129">
        <w:rPr>
          <w:rFonts w:ascii="Aptos" w:hAnsi="Aptos" w:eastAsia="Aptos" w:cs="Aptos"/>
          <w:sz w:val="22"/>
          <w:szCs w:val="22"/>
        </w:rPr>
        <w:t xml:space="preserve">per (sub)doel </w:t>
      </w:r>
      <w:r w:rsidRPr="2C08CDE7" w:rsidR="01FE03A1">
        <w:rPr>
          <w:rFonts w:ascii="Aptos" w:hAnsi="Aptos" w:eastAsia="Aptos" w:cs="Aptos"/>
          <w:sz w:val="22"/>
          <w:szCs w:val="22"/>
        </w:rPr>
        <w:t>de aanpak en het gewenste resultaat</w:t>
      </w:r>
      <w:r w:rsidRPr="2C08CDE7" w:rsidR="0C20B580">
        <w:rPr>
          <w:rFonts w:ascii="Aptos" w:hAnsi="Aptos" w:eastAsia="Aptos" w:cs="Aptos"/>
          <w:sz w:val="22"/>
          <w:szCs w:val="22"/>
        </w:rPr>
        <w:t xml:space="preserve">. </w:t>
      </w:r>
      <w:r w:rsidRPr="2C08CDE7" w:rsidR="6794AA27">
        <w:rPr>
          <w:rFonts w:ascii="Aptos" w:hAnsi="Aptos" w:eastAsia="Aptos" w:cs="Aptos"/>
          <w:sz w:val="22"/>
          <w:szCs w:val="22"/>
        </w:rPr>
        <w:t>Het leren van en met elkaar</w:t>
      </w:r>
      <w:r w:rsidRPr="2C08CDE7" w:rsidR="7BB65CD8">
        <w:rPr>
          <w:rFonts w:ascii="Aptos" w:hAnsi="Aptos" w:eastAsia="Aptos" w:cs="Aptos"/>
          <w:sz w:val="22"/>
          <w:szCs w:val="22"/>
        </w:rPr>
        <w:t xml:space="preserve"> en de functie in</w:t>
      </w:r>
      <w:r w:rsidRPr="2C08CDE7" w:rsidR="6794AA27">
        <w:rPr>
          <w:rFonts w:ascii="Aptos" w:hAnsi="Aptos" w:eastAsia="Aptos" w:cs="Aptos"/>
          <w:sz w:val="22"/>
          <w:szCs w:val="22"/>
        </w:rPr>
        <w:t xml:space="preserve"> de wijk</w:t>
      </w:r>
      <w:r w:rsidRPr="2C08CDE7" w:rsidR="058A8DCF">
        <w:rPr>
          <w:rFonts w:ascii="Aptos" w:hAnsi="Aptos" w:eastAsia="Aptos" w:cs="Aptos"/>
          <w:sz w:val="22"/>
          <w:szCs w:val="22"/>
        </w:rPr>
        <w:t xml:space="preserve"> krijgen</w:t>
      </w:r>
      <w:r w:rsidRPr="2C08CDE7" w:rsidR="6794AA27">
        <w:rPr>
          <w:rFonts w:ascii="Aptos" w:hAnsi="Aptos" w:eastAsia="Aptos" w:cs="Aptos"/>
          <w:sz w:val="22"/>
          <w:szCs w:val="22"/>
        </w:rPr>
        <w:t xml:space="preserve"> een plek in het plan</w:t>
      </w:r>
      <w:r w:rsidRPr="2C08CDE7" w:rsidR="19144C77">
        <w:rPr>
          <w:rFonts w:ascii="Aptos" w:hAnsi="Aptos" w:eastAsia="Aptos" w:cs="Aptos"/>
          <w:sz w:val="22"/>
          <w:szCs w:val="22"/>
        </w:rPr>
        <w:t>.</w:t>
      </w:r>
    </w:p>
    <w:p w:rsidRPr="0033528C" w:rsidR="008149C0" w:rsidP="00126736" w:rsidRDefault="01FE03A1" w14:paraId="0B347E53" w14:textId="75E365D3">
      <w:pPr>
        <w:pStyle w:val="Brieftekst"/>
        <w:tabs>
          <w:tab w:val="left" w:pos="1260"/>
        </w:tabs>
        <w:spacing w:line="260" w:lineRule="atLeast"/>
        <w:rPr>
          <w:rFonts w:ascii="Aptos" w:hAnsi="Aptos" w:eastAsia="Aptos" w:cs="Aptos"/>
          <w:sz w:val="22"/>
          <w:szCs w:val="22"/>
        </w:rPr>
      </w:pPr>
      <w:r w:rsidRPr="2C08CDE7" w:rsidR="42153F76">
        <w:rPr>
          <w:rFonts w:ascii="Aptos" w:hAnsi="Aptos" w:eastAsia="Aptos" w:cs="Aptos"/>
          <w:sz w:val="22"/>
          <w:szCs w:val="22"/>
        </w:rPr>
        <w:t xml:space="preserve">In </w:t>
      </w:r>
      <w:r w:rsidRPr="2C08CDE7" w:rsidR="604E69C4">
        <w:rPr>
          <w:rFonts w:ascii="Aptos" w:hAnsi="Aptos" w:eastAsia="Aptos" w:cs="Aptos"/>
          <w:sz w:val="22"/>
          <w:szCs w:val="22"/>
        </w:rPr>
        <w:t xml:space="preserve">het </w:t>
      </w:r>
      <w:r w:rsidRPr="2C08CDE7" w:rsidR="42153F76">
        <w:rPr>
          <w:rFonts w:ascii="Aptos" w:hAnsi="Aptos" w:eastAsia="Aptos" w:cs="Aptos"/>
          <w:sz w:val="22"/>
          <w:szCs w:val="22"/>
        </w:rPr>
        <w:t>leernetwerk</w:t>
      </w:r>
      <w:r w:rsidRPr="2C08CDE7" w:rsidR="7FE4AECE">
        <w:rPr>
          <w:rFonts w:ascii="Aptos" w:hAnsi="Aptos" w:eastAsia="Aptos" w:cs="Aptos"/>
          <w:sz w:val="22"/>
          <w:szCs w:val="22"/>
        </w:rPr>
        <w:t xml:space="preserve"> inclusie</w:t>
      </w:r>
      <w:r w:rsidRPr="2C08CDE7" w:rsidR="42153F76">
        <w:rPr>
          <w:rFonts w:ascii="Aptos" w:hAnsi="Aptos" w:eastAsia="Aptos" w:cs="Aptos"/>
          <w:sz w:val="22"/>
          <w:szCs w:val="22"/>
        </w:rPr>
        <w:t xml:space="preserve"> zullen we de plannen cyclisch volgen.</w:t>
      </w:r>
    </w:p>
    <w:p w:rsidRPr="0033528C" w:rsidR="008149C0" w:rsidP="00126736" w:rsidRDefault="008149C0" w14:paraId="401FA6DB" w14:textId="77777777">
      <w:pPr>
        <w:pStyle w:val="Brieftekst"/>
        <w:tabs>
          <w:tab w:val="left" w:pos="1260"/>
        </w:tabs>
        <w:spacing w:line="260" w:lineRule="atLeast"/>
        <w:rPr>
          <w:rFonts w:ascii="Aptos" w:hAnsi="Aptos" w:eastAsia="Aptos" w:cs="Aptos"/>
          <w:sz w:val="22"/>
          <w:szCs w:val="22"/>
        </w:rPr>
      </w:pPr>
    </w:p>
    <w:p w:rsidRPr="008149C0" w:rsidR="008149C0" w:rsidP="00126736" w:rsidRDefault="029EE36E" w14:paraId="1DC892F8" w14:textId="43004763">
      <w:pPr>
        <w:pStyle w:val="Brieftekst"/>
        <w:numPr>
          <w:ilvl w:val="0"/>
          <w:numId w:val="46"/>
        </w:numPr>
        <w:tabs>
          <w:tab w:val="left" w:pos="1260"/>
        </w:tabs>
        <w:spacing w:line="260" w:lineRule="atLeast"/>
        <w:rPr>
          <w:rFonts w:ascii="Aptos" w:hAnsi="Aptos" w:eastAsia="Aptos" w:cs="Aptos"/>
          <w:sz w:val="22"/>
          <w:szCs w:val="22"/>
        </w:rPr>
      </w:pPr>
      <w:r w:rsidRPr="6A314AD3">
        <w:rPr>
          <w:rFonts w:ascii="Aptos" w:hAnsi="Aptos" w:eastAsia="Aptos" w:cs="Aptos"/>
          <w:b/>
          <w:bCs/>
          <w:sz w:val="22"/>
          <w:szCs w:val="22"/>
        </w:rPr>
        <w:t>Doelen, aanpak en verwachte resultaten</w:t>
      </w:r>
    </w:p>
    <w:p w:rsidR="008149C0" w:rsidP="00126736" w:rsidRDefault="029EE36E" w14:paraId="32BB0445" w14:textId="7041D60A">
      <w:pPr>
        <w:pStyle w:val="Brieftekst"/>
        <w:tabs>
          <w:tab w:val="left" w:pos="1260"/>
        </w:tabs>
        <w:spacing w:line="260" w:lineRule="atLeast"/>
        <w:rPr>
          <w:rFonts w:ascii="Aptos" w:hAnsi="Aptos" w:eastAsia="Aptos" w:cs="Aptos"/>
          <w:sz w:val="22"/>
          <w:szCs w:val="22"/>
        </w:rPr>
      </w:pPr>
      <w:r w:rsidRPr="2C08CDE7" w:rsidR="029EE36E">
        <w:rPr>
          <w:rFonts w:ascii="Aptos" w:hAnsi="Aptos" w:eastAsia="Aptos" w:cs="Aptos"/>
          <w:sz w:val="22"/>
          <w:szCs w:val="22"/>
        </w:rPr>
        <w:t>In deze tabel beschrijven jullie per doel welke stap jullie willen zetten richting inclusiever onderwijs. Geef daarbij aan wat jullie aanpak is</w:t>
      </w:r>
      <w:r w:rsidRPr="2C08CDE7" w:rsidR="7D5B9FED">
        <w:rPr>
          <w:rFonts w:ascii="Aptos" w:hAnsi="Aptos" w:eastAsia="Aptos" w:cs="Aptos"/>
          <w:sz w:val="22"/>
          <w:szCs w:val="22"/>
        </w:rPr>
        <w:t xml:space="preserve"> en </w:t>
      </w:r>
      <w:r w:rsidRPr="2C08CDE7" w:rsidR="029EE36E">
        <w:rPr>
          <w:rFonts w:ascii="Aptos" w:hAnsi="Aptos" w:eastAsia="Aptos" w:cs="Aptos"/>
          <w:sz w:val="22"/>
          <w:szCs w:val="22"/>
        </w:rPr>
        <w:t>welk effect jullie verwachten te zien in de praktijk.</w:t>
      </w:r>
    </w:p>
    <w:p w:rsidRPr="008149C0" w:rsidR="008A4534" w:rsidP="00126736" w:rsidRDefault="008A4534" w14:paraId="544B086B" w14:textId="77777777">
      <w:pPr>
        <w:pStyle w:val="Brieftekst"/>
        <w:tabs>
          <w:tab w:val="left" w:pos="1260"/>
        </w:tabs>
        <w:spacing w:line="260" w:lineRule="atLeast"/>
        <w:rPr>
          <w:rFonts w:ascii="Aptos" w:hAnsi="Aptos" w:eastAsia="Aptos" w:cs="Aptos"/>
          <w:sz w:val="22"/>
          <w:szCs w:val="22"/>
        </w:rPr>
      </w:pPr>
    </w:p>
    <w:tbl>
      <w:tblPr>
        <w:tblStyle w:val="Tabelraster"/>
        <w:tblW w:w="0" w:type="auto"/>
        <w:tblLook w:val="04A0" w:firstRow="1" w:lastRow="0" w:firstColumn="1" w:lastColumn="0" w:noHBand="0" w:noVBand="1"/>
      </w:tblPr>
      <w:tblGrid>
        <w:gridCol w:w="2880"/>
        <w:gridCol w:w="2880"/>
        <w:gridCol w:w="2880"/>
      </w:tblGrid>
      <w:tr w:rsidRPr="008149C0" w:rsidR="008149C0" w:rsidTr="6A314AD3" w14:paraId="13F95139" w14:textId="77777777">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29EE36E" w14:paraId="4B9F8C2E" w14:textId="77777777">
            <w:pPr>
              <w:pStyle w:val="Brieftekst"/>
              <w:tabs>
                <w:tab w:val="left" w:pos="1260"/>
              </w:tabs>
              <w:spacing w:line="260" w:lineRule="atLeast"/>
              <w:ind w:left="360"/>
              <w:rPr>
                <w:rFonts w:ascii="Aptos" w:hAnsi="Aptos" w:eastAsia="Aptos" w:cs="Aptos"/>
                <w:sz w:val="22"/>
                <w:szCs w:val="22"/>
              </w:rPr>
            </w:pPr>
            <w:r w:rsidRPr="6A314AD3">
              <w:rPr>
                <w:rFonts w:ascii="Aptos" w:hAnsi="Aptos" w:eastAsia="Aptos" w:cs="Aptos"/>
                <w:b/>
                <w:bCs/>
                <w:sz w:val="22"/>
                <w:szCs w:val="22"/>
              </w:rPr>
              <w:t>Doel</w:t>
            </w:r>
            <w:r w:rsidR="008149C0">
              <w:br/>
            </w:r>
            <w:r w:rsidRPr="6A314AD3">
              <w:rPr>
                <w:rFonts w:ascii="Aptos" w:hAnsi="Aptos" w:eastAsia="Aptos" w:cs="Aptos"/>
                <w:sz w:val="22"/>
                <w:szCs w:val="22"/>
              </w:rPr>
              <w:t>(Wat willen jullie versterken of ontwikkelen binnen jullie school of in samenwerking met de wijk?)</w:t>
            </w:r>
          </w:p>
        </w:tc>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29EE36E" w14:paraId="42D194A1" w14:textId="77777777">
            <w:pPr>
              <w:pStyle w:val="Brieftekst"/>
              <w:tabs>
                <w:tab w:val="left" w:pos="1260"/>
              </w:tabs>
              <w:spacing w:line="260" w:lineRule="atLeast"/>
              <w:ind w:left="360"/>
              <w:rPr>
                <w:rFonts w:ascii="Aptos" w:hAnsi="Aptos" w:eastAsia="Aptos" w:cs="Aptos"/>
                <w:sz w:val="22"/>
                <w:szCs w:val="22"/>
              </w:rPr>
            </w:pPr>
            <w:r w:rsidRPr="6A314AD3">
              <w:rPr>
                <w:rFonts w:ascii="Aptos" w:hAnsi="Aptos" w:eastAsia="Aptos" w:cs="Aptos"/>
                <w:b/>
                <w:bCs/>
                <w:sz w:val="22"/>
                <w:szCs w:val="22"/>
              </w:rPr>
              <w:t>Aanpak</w:t>
            </w:r>
            <w:r w:rsidR="008149C0">
              <w:br/>
            </w:r>
            <w:r w:rsidRPr="6A314AD3">
              <w:rPr>
                <w:rFonts w:ascii="Aptos" w:hAnsi="Aptos" w:eastAsia="Aptos" w:cs="Aptos"/>
                <w:sz w:val="22"/>
                <w:szCs w:val="22"/>
              </w:rPr>
              <w:t>(Welke activiteiten of werkwijzen zetten jullie in?)</w:t>
            </w:r>
          </w:p>
        </w:tc>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29EE36E" w14:paraId="7D3FCF1C" w14:textId="6E970574">
            <w:pPr>
              <w:pStyle w:val="Brieftekst"/>
              <w:tabs>
                <w:tab w:val="left" w:pos="1260"/>
              </w:tabs>
              <w:spacing w:line="260" w:lineRule="atLeast"/>
              <w:ind w:left="360"/>
              <w:rPr>
                <w:rFonts w:ascii="Aptos" w:hAnsi="Aptos" w:eastAsia="Aptos" w:cs="Aptos"/>
                <w:sz w:val="22"/>
                <w:szCs w:val="22"/>
              </w:rPr>
            </w:pPr>
            <w:r w:rsidRPr="6A314AD3">
              <w:rPr>
                <w:rFonts w:ascii="Aptos" w:hAnsi="Aptos" w:eastAsia="Aptos" w:cs="Aptos"/>
                <w:b/>
                <w:bCs/>
                <w:sz w:val="22"/>
                <w:szCs w:val="22"/>
              </w:rPr>
              <w:t>Verwacht resultaat</w:t>
            </w:r>
            <w:r w:rsidR="008149C0">
              <w:br/>
            </w:r>
            <w:r w:rsidRPr="6A314AD3">
              <w:rPr>
                <w:rFonts w:ascii="Aptos" w:hAnsi="Aptos" w:eastAsia="Aptos" w:cs="Aptos"/>
                <w:sz w:val="22"/>
                <w:szCs w:val="22"/>
              </w:rPr>
              <w:t>(Wat verandert er concreet</w:t>
            </w:r>
            <w:r w:rsidR="008A4534">
              <w:rPr>
                <w:rFonts w:ascii="Aptos" w:hAnsi="Aptos" w:eastAsia="Aptos" w:cs="Aptos"/>
                <w:sz w:val="22"/>
                <w:szCs w:val="22"/>
              </w:rPr>
              <w:t xml:space="preserve"> en duurzaam</w:t>
            </w:r>
            <w:r w:rsidRPr="6A314AD3">
              <w:rPr>
                <w:rFonts w:ascii="Aptos" w:hAnsi="Aptos" w:eastAsia="Aptos" w:cs="Aptos"/>
                <w:sz w:val="22"/>
                <w:szCs w:val="22"/>
              </w:rPr>
              <w:t xml:space="preserve"> op wijkniveau, schoolniveau </w:t>
            </w:r>
            <w:r w:rsidRPr="6A314AD3" w:rsidR="14C454E7">
              <w:rPr>
                <w:rFonts w:ascii="Aptos" w:hAnsi="Aptos" w:eastAsia="Aptos" w:cs="Aptos"/>
                <w:sz w:val="22"/>
                <w:szCs w:val="22"/>
              </w:rPr>
              <w:t>door deze inzet</w:t>
            </w:r>
            <w:r w:rsidRPr="6A314AD3">
              <w:rPr>
                <w:rFonts w:ascii="Aptos" w:hAnsi="Aptos" w:eastAsia="Aptos" w:cs="Aptos"/>
                <w:sz w:val="22"/>
                <w:szCs w:val="22"/>
              </w:rPr>
              <w:t>?)</w:t>
            </w:r>
          </w:p>
        </w:tc>
      </w:tr>
      <w:tr w:rsidRPr="008149C0" w:rsidR="008149C0" w:rsidTr="6A314AD3" w14:paraId="32500438" w14:textId="77777777">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08149C0" w14:paraId="5EADA87C" w14:textId="77777777">
            <w:pPr>
              <w:pStyle w:val="Brieftekst"/>
              <w:tabs>
                <w:tab w:val="left" w:pos="1260"/>
              </w:tabs>
              <w:spacing w:line="260" w:lineRule="atLeast"/>
              <w:ind w:left="360"/>
              <w:rPr>
                <w:rFonts w:ascii="Aptos" w:hAnsi="Aptos" w:eastAsia="Aptos" w:cs="Aptos"/>
                <w:sz w:val="22"/>
                <w:szCs w:val="22"/>
              </w:rPr>
            </w:pPr>
            <w:r>
              <w:br/>
            </w:r>
            <w:r>
              <w:br/>
            </w:r>
            <w:r>
              <w:br/>
            </w:r>
          </w:p>
        </w:tc>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08149C0" w14:paraId="47258067" w14:textId="77777777">
            <w:pPr>
              <w:pStyle w:val="Brieftekst"/>
              <w:tabs>
                <w:tab w:val="left" w:pos="1260"/>
              </w:tabs>
              <w:spacing w:line="260" w:lineRule="atLeast"/>
              <w:ind w:left="360"/>
              <w:rPr>
                <w:rFonts w:ascii="Aptos" w:hAnsi="Aptos" w:eastAsia="Aptos" w:cs="Aptos"/>
                <w:sz w:val="22"/>
                <w:szCs w:val="22"/>
              </w:rPr>
            </w:pPr>
            <w:r>
              <w:br/>
            </w:r>
            <w:r>
              <w:br/>
            </w:r>
            <w:r>
              <w:br/>
            </w:r>
          </w:p>
        </w:tc>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08149C0" w14:paraId="04BBC3B7" w14:textId="77777777">
            <w:pPr>
              <w:pStyle w:val="Brieftekst"/>
              <w:tabs>
                <w:tab w:val="left" w:pos="1260"/>
              </w:tabs>
              <w:spacing w:line="260" w:lineRule="atLeast"/>
              <w:ind w:left="360"/>
              <w:rPr>
                <w:rFonts w:ascii="Aptos" w:hAnsi="Aptos" w:eastAsia="Aptos" w:cs="Aptos"/>
                <w:sz w:val="22"/>
                <w:szCs w:val="22"/>
              </w:rPr>
            </w:pPr>
            <w:r>
              <w:br/>
            </w:r>
            <w:r>
              <w:br/>
            </w:r>
            <w:r>
              <w:br/>
            </w:r>
          </w:p>
        </w:tc>
      </w:tr>
      <w:tr w:rsidRPr="008149C0" w:rsidR="008149C0" w:rsidTr="6A314AD3" w14:paraId="464E6808" w14:textId="77777777">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08149C0" w14:paraId="42BEAFC9" w14:textId="77777777">
            <w:pPr>
              <w:pStyle w:val="Brieftekst"/>
              <w:tabs>
                <w:tab w:val="left" w:pos="1260"/>
              </w:tabs>
              <w:spacing w:line="260" w:lineRule="atLeast"/>
              <w:ind w:left="360"/>
              <w:rPr>
                <w:rFonts w:ascii="Aptos" w:hAnsi="Aptos" w:eastAsia="Aptos" w:cs="Aptos"/>
                <w:sz w:val="22"/>
                <w:szCs w:val="22"/>
              </w:rPr>
            </w:pPr>
            <w:r>
              <w:br/>
            </w:r>
            <w:r>
              <w:br/>
            </w:r>
            <w:r>
              <w:br/>
            </w:r>
          </w:p>
        </w:tc>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08149C0" w14:paraId="286A8AE3" w14:textId="77777777">
            <w:pPr>
              <w:pStyle w:val="Brieftekst"/>
              <w:tabs>
                <w:tab w:val="left" w:pos="1260"/>
              </w:tabs>
              <w:spacing w:line="260" w:lineRule="atLeast"/>
              <w:ind w:left="360"/>
              <w:rPr>
                <w:rFonts w:ascii="Aptos" w:hAnsi="Aptos" w:eastAsia="Aptos" w:cs="Aptos"/>
                <w:sz w:val="22"/>
                <w:szCs w:val="22"/>
              </w:rPr>
            </w:pPr>
            <w:r>
              <w:br/>
            </w:r>
            <w:r>
              <w:br/>
            </w:r>
            <w:r>
              <w:br/>
            </w:r>
          </w:p>
        </w:tc>
        <w:tc>
          <w:tcPr>
            <w:tcW w:w="2880" w:type="dxa"/>
            <w:tcBorders>
              <w:top w:val="single" w:color="auto" w:sz="4" w:space="0"/>
              <w:left w:val="single" w:color="auto" w:sz="4" w:space="0"/>
              <w:bottom w:val="single" w:color="auto" w:sz="4" w:space="0"/>
              <w:right w:val="single" w:color="auto" w:sz="4" w:space="0"/>
            </w:tcBorders>
            <w:hideMark/>
          </w:tcPr>
          <w:p w:rsidRPr="008149C0" w:rsidR="008149C0" w:rsidP="00126736" w:rsidRDefault="008149C0" w14:paraId="1A5EEA47" w14:textId="77777777">
            <w:pPr>
              <w:pStyle w:val="Brieftekst"/>
              <w:tabs>
                <w:tab w:val="left" w:pos="1260"/>
              </w:tabs>
              <w:spacing w:line="260" w:lineRule="atLeast"/>
              <w:ind w:left="360"/>
              <w:rPr>
                <w:rFonts w:ascii="Aptos" w:hAnsi="Aptos" w:eastAsia="Aptos" w:cs="Aptos"/>
                <w:sz w:val="22"/>
                <w:szCs w:val="22"/>
              </w:rPr>
            </w:pPr>
            <w:r>
              <w:br/>
            </w:r>
            <w:r>
              <w:br/>
            </w:r>
            <w:r>
              <w:br/>
            </w:r>
          </w:p>
        </w:tc>
      </w:tr>
    </w:tbl>
    <w:p w:rsidRPr="008149C0" w:rsidR="008149C0" w:rsidP="00126736" w:rsidRDefault="008149C0" w14:paraId="660AC273" w14:textId="77777777">
      <w:pPr>
        <w:pStyle w:val="Brieftekst"/>
        <w:tabs>
          <w:tab w:val="left" w:pos="1260"/>
        </w:tabs>
        <w:spacing w:line="260" w:lineRule="atLeast"/>
        <w:rPr>
          <w:rFonts w:ascii="Aptos" w:hAnsi="Aptos" w:eastAsia="Aptos" w:cs="Aptos"/>
          <w:sz w:val="22"/>
          <w:szCs w:val="22"/>
        </w:rPr>
      </w:pPr>
    </w:p>
    <w:p w:rsidRPr="008149C0" w:rsidR="008149C0" w:rsidP="00126736" w:rsidRDefault="029EE36E" w14:paraId="45D2AE69" w14:textId="71D90D59">
      <w:pPr>
        <w:pStyle w:val="Brieftekst"/>
        <w:numPr>
          <w:ilvl w:val="0"/>
          <w:numId w:val="46"/>
        </w:numPr>
        <w:tabs>
          <w:tab w:val="left" w:pos="1260"/>
        </w:tabs>
        <w:spacing w:line="260" w:lineRule="atLeast"/>
        <w:rPr>
          <w:rFonts w:ascii="Aptos" w:hAnsi="Aptos" w:eastAsia="Aptos" w:cs="Aptos"/>
          <w:b/>
          <w:bCs/>
          <w:sz w:val="22"/>
          <w:szCs w:val="22"/>
        </w:rPr>
      </w:pPr>
      <w:r w:rsidRPr="6A314AD3">
        <w:rPr>
          <w:rFonts w:ascii="Aptos" w:hAnsi="Aptos" w:eastAsia="Aptos" w:cs="Aptos"/>
          <w:b/>
          <w:bCs/>
          <w:sz w:val="22"/>
          <w:szCs w:val="22"/>
        </w:rPr>
        <w:t xml:space="preserve"> </w:t>
      </w:r>
      <w:r w:rsidR="0001506E">
        <w:rPr>
          <w:rFonts w:ascii="Aptos" w:hAnsi="Aptos" w:eastAsia="Aptos" w:cs="Aptos"/>
          <w:b/>
          <w:bCs/>
          <w:sz w:val="22"/>
          <w:szCs w:val="22"/>
        </w:rPr>
        <w:t>Kwantitatieve data</w:t>
      </w:r>
    </w:p>
    <w:p w:rsidR="008149C0" w:rsidP="00126736" w:rsidRDefault="029EE36E" w14:paraId="3E79DCEB" w14:textId="706BCFCB">
      <w:pPr>
        <w:pStyle w:val="Brieftekst"/>
        <w:tabs>
          <w:tab w:val="left" w:pos="1260"/>
        </w:tabs>
        <w:spacing w:line="260" w:lineRule="atLeast"/>
        <w:ind w:left="360"/>
        <w:rPr>
          <w:rFonts w:ascii="Aptos" w:hAnsi="Aptos" w:eastAsia="Aptos" w:cs="Aptos"/>
          <w:sz w:val="22"/>
          <w:szCs w:val="22"/>
        </w:rPr>
      </w:pPr>
      <w:r w:rsidRPr="6A314AD3">
        <w:rPr>
          <w:rFonts w:ascii="Aptos" w:hAnsi="Aptos" w:eastAsia="Aptos" w:cs="Aptos"/>
          <w:sz w:val="22"/>
          <w:szCs w:val="22"/>
        </w:rPr>
        <w:t xml:space="preserve">In deze tabel </w:t>
      </w:r>
      <w:r w:rsidR="0001506E">
        <w:rPr>
          <w:rFonts w:ascii="Aptos" w:hAnsi="Aptos" w:eastAsia="Aptos" w:cs="Aptos"/>
          <w:sz w:val="22"/>
          <w:szCs w:val="22"/>
        </w:rPr>
        <w:t xml:space="preserve">beschrijf je </w:t>
      </w:r>
      <w:r w:rsidRPr="6A314AD3">
        <w:rPr>
          <w:rFonts w:ascii="Aptos" w:hAnsi="Aptos" w:eastAsia="Aptos" w:cs="Aptos"/>
          <w:sz w:val="22"/>
          <w:szCs w:val="22"/>
        </w:rPr>
        <w:t xml:space="preserve">de huidige situatie op school en wat jullie </w:t>
      </w:r>
      <w:r w:rsidR="0001506E">
        <w:rPr>
          <w:rFonts w:ascii="Aptos" w:hAnsi="Aptos" w:eastAsia="Aptos" w:cs="Aptos"/>
          <w:sz w:val="22"/>
          <w:szCs w:val="22"/>
        </w:rPr>
        <w:t>beogen</w:t>
      </w:r>
      <w:r w:rsidRPr="6A314AD3">
        <w:rPr>
          <w:rFonts w:ascii="Aptos" w:hAnsi="Aptos" w:eastAsia="Aptos" w:cs="Aptos"/>
          <w:sz w:val="22"/>
          <w:szCs w:val="22"/>
        </w:rPr>
        <w:t xml:space="preserve"> te bereiken aan het einde van het schooljaar. </w:t>
      </w:r>
      <w:r w:rsidR="00AA3EBF">
        <w:rPr>
          <w:rFonts w:ascii="Aptos" w:hAnsi="Aptos" w:eastAsia="Aptos" w:cs="Aptos"/>
          <w:sz w:val="22"/>
          <w:szCs w:val="22"/>
        </w:rPr>
        <w:t xml:space="preserve">Daarbij streven we naar een verschuiving van gelden voor een individu naar middelen die gaan naar het verstevigen van de context. </w:t>
      </w:r>
      <w:r w:rsidRPr="6A314AD3">
        <w:rPr>
          <w:rFonts w:ascii="Aptos" w:hAnsi="Aptos" w:eastAsia="Aptos" w:cs="Aptos"/>
          <w:sz w:val="22"/>
          <w:szCs w:val="22"/>
        </w:rPr>
        <w:t xml:space="preserve">Geef ook kort aan </w:t>
      </w:r>
      <w:r w:rsidR="0001506E">
        <w:rPr>
          <w:rFonts w:ascii="Aptos" w:hAnsi="Aptos" w:eastAsia="Aptos" w:cs="Aptos"/>
          <w:sz w:val="22"/>
          <w:szCs w:val="22"/>
        </w:rPr>
        <w:t>wat hierbij het verhaal is achter de cijfers</w:t>
      </w:r>
      <w:r w:rsidR="00F0210F">
        <w:rPr>
          <w:rFonts w:ascii="Aptos" w:hAnsi="Aptos" w:eastAsia="Aptos" w:cs="Aptos"/>
          <w:sz w:val="22"/>
          <w:szCs w:val="22"/>
        </w:rPr>
        <w:t>.</w:t>
      </w:r>
    </w:p>
    <w:p w:rsidRPr="008149C0" w:rsidR="00F04647" w:rsidP="00AA3EBF" w:rsidRDefault="00F04647" w14:paraId="6E39D10B" w14:textId="77777777">
      <w:pPr>
        <w:pStyle w:val="Brieftekst"/>
        <w:tabs>
          <w:tab w:val="left" w:pos="1260"/>
        </w:tabs>
        <w:spacing w:line="260" w:lineRule="atLeast"/>
        <w:rPr>
          <w:rFonts w:ascii="Aptos" w:hAnsi="Aptos" w:eastAsia="Aptos" w:cs="Aptos"/>
          <w:sz w:val="22"/>
          <w:szCs w:val="22"/>
        </w:rPr>
      </w:pPr>
    </w:p>
    <w:tbl>
      <w:tblPr>
        <w:tblStyle w:val="Tabelraster"/>
        <w:tblW w:w="8678" w:type="dxa"/>
        <w:tblLook w:val="04A0" w:firstRow="1" w:lastRow="0" w:firstColumn="1" w:lastColumn="0" w:noHBand="0" w:noVBand="1"/>
      </w:tblPr>
      <w:tblGrid>
        <w:gridCol w:w="2198"/>
        <w:gridCol w:w="1800"/>
        <w:gridCol w:w="1560"/>
        <w:gridCol w:w="3120"/>
      </w:tblGrid>
      <w:tr w:rsidRPr="0033528C" w:rsidR="00F04647" w:rsidTr="2C08CDE7" w14:paraId="3179EE29" w14:textId="77777777">
        <w:tc>
          <w:tcPr>
            <w:tcW w:w="2198"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65D74E08" w14:paraId="641CF6FD" w14:textId="62CAE66E">
            <w:pPr>
              <w:pStyle w:val="Brieftekst"/>
              <w:tabs>
                <w:tab w:val="left" w:pos="1260"/>
              </w:tabs>
              <w:spacing w:line="260" w:lineRule="atLeast"/>
              <w:rPr>
                <w:rFonts w:ascii="Aptos" w:hAnsi="Aptos" w:eastAsia="Aptos" w:cs="Aptos"/>
                <w:b/>
                <w:bCs/>
                <w:sz w:val="22"/>
                <w:szCs w:val="22"/>
                <w:lang w:val="en-US"/>
              </w:rPr>
            </w:pPr>
            <w:r w:rsidRPr="6A314AD3">
              <w:rPr>
                <w:rFonts w:ascii="Aptos" w:hAnsi="Aptos" w:eastAsia="Aptos" w:cs="Aptos"/>
                <w:b/>
                <w:bCs/>
                <w:sz w:val="22"/>
                <w:szCs w:val="22"/>
                <w:lang w:val="en-US"/>
              </w:rPr>
              <w:t>Waar gaat het over?</w:t>
            </w:r>
          </w:p>
        </w:tc>
        <w:tc>
          <w:tcPr>
            <w:tcW w:w="180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29EE36E" w14:paraId="463C3D06" w14:textId="006209E5">
            <w:pPr>
              <w:pStyle w:val="Brieftekst"/>
              <w:tabs>
                <w:tab w:val="left" w:pos="1260"/>
              </w:tabs>
              <w:spacing w:line="260" w:lineRule="atLeast"/>
              <w:rPr>
                <w:rFonts w:ascii="Aptos" w:hAnsi="Aptos" w:eastAsia="Aptos" w:cs="Aptos"/>
                <w:b/>
                <w:bCs/>
                <w:sz w:val="22"/>
                <w:szCs w:val="22"/>
              </w:rPr>
            </w:pPr>
            <w:r w:rsidRPr="6A314AD3">
              <w:rPr>
                <w:rFonts w:ascii="Aptos" w:hAnsi="Aptos" w:eastAsia="Aptos" w:cs="Aptos"/>
                <w:b/>
                <w:bCs/>
                <w:sz w:val="22"/>
                <w:szCs w:val="22"/>
              </w:rPr>
              <w:t>Huidige situatie</w:t>
            </w:r>
            <w:r w:rsidR="008149C0">
              <w:br/>
            </w:r>
            <w:r w:rsidRPr="6A314AD3">
              <w:rPr>
                <w:rFonts w:ascii="Aptos" w:hAnsi="Aptos" w:eastAsia="Aptos" w:cs="Aptos"/>
                <w:b/>
                <w:bCs/>
                <w:sz w:val="22"/>
                <w:szCs w:val="22"/>
              </w:rPr>
              <w:t>(bijv. aantallen in schooljaar 202</w:t>
            </w:r>
            <w:r w:rsidR="00F5008E">
              <w:rPr>
                <w:rFonts w:ascii="Aptos" w:hAnsi="Aptos" w:eastAsia="Aptos" w:cs="Aptos"/>
                <w:b/>
                <w:bCs/>
                <w:sz w:val="22"/>
                <w:szCs w:val="22"/>
              </w:rPr>
              <w:t>5</w:t>
            </w:r>
            <w:r w:rsidRPr="6A314AD3">
              <w:rPr>
                <w:rFonts w:ascii="Aptos" w:hAnsi="Aptos" w:eastAsia="Aptos" w:cs="Aptos"/>
                <w:b/>
                <w:bCs/>
                <w:sz w:val="22"/>
                <w:szCs w:val="22"/>
              </w:rPr>
              <w:t>–202</w:t>
            </w:r>
            <w:r w:rsidR="00F5008E">
              <w:rPr>
                <w:rFonts w:ascii="Aptos" w:hAnsi="Aptos" w:eastAsia="Aptos" w:cs="Aptos"/>
                <w:b/>
                <w:bCs/>
                <w:sz w:val="22"/>
                <w:szCs w:val="22"/>
              </w:rPr>
              <w:t>6</w:t>
            </w:r>
            <w:r w:rsidRPr="6A314AD3">
              <w:rPr>
                <w:rFonts w:ascii="Aptos" w:hAnsi="Aptos" w:eastAsia="Aptos" w:cs="Aptos"/>
                <w:b/>
                <w:bCs/>
                <w:sz w:val="22"/>
                <w:szCs w:val="22"/>
              </w:rPr>
              <w:t>)</w:t>
            </w:r>
          </w:p>
        </w:tc>
        <w:tc>
          <w:tcPr>
            <w:tcW w:w="156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01506E" w14:paraId="0FFDE55A" w14:textId="02D397C5">
            <w:pPr>
              <w:pStyle w:val="Brieftekst"/>
              <w:tabs>
                <w:tab w:val="left" w:pos="1260"/>
              </w:tabs>
              <w:spacing w:line="260" w:lineRule="atLeast"/>
              <w:rPr>
                <w:rFonts w:ascii="Aptos" w:hAnsi="Aptos" w:eastAsia="Aptos" w:cs="Aptos"/>
                <w:b/>
                <w:bCs/>
                <w:sz w:val="22"/>
                <w:szCs w:val="22"/>
                <w:lang w:val="en-US"/>
              </w:rPr>
            </w:pPr>
            <w:r>
              <w:rPr>
                <w:rFonts w:ascii="Aptos" w:hAnsi="Aptos" w:eastAsia="Aptos" w:cs="Aptos"/>
                <w:b/>
                <w:bCs/>
                <w:sz w:val="22"/>
                <w:szCs w:val="22"/>
                <w:lang w:val="en-US"/>
              </w:rPr>
              <w:t>Beoogde situatie</w:t>
            </w:r>
            <w:r w:rsidR="001078CA">
              <w:br/>
            </w:r>
            <w:r w:rsidRPr="6A314AD3" w:rsidR="029EE36E">
              <w:rPr>
                <w:rFonts w:ascii="Aptos" w:hAnsi="Aptos" w:eastAsia="Aptos" w:cs="Aptos"/>
                <w:b/>
                <w:bCs/>
                <w:sz w:val="22"/>
                <w:szCs w:val="22"/>
                <w:lang w:val="en-US"/>
              </w:rPr>
              <w:t>(eind schooljaar)</w:t>
            </w:r>
          </w:p>
        </w:tc>
        <w:tc>
          <w:tcPr>
            <w:tcW w:w="312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65D74E08" w14:paraId="1A545CD4" w14:textId="5668C5FA">
            <w:pPr>
              <w:pStyle w:val="Brieftekst"/>
              <w:tabs>
                <w:tab w:val="left" w:pos="1260"/>
              </w:tabs>
              <w:spacing w:line="260" w:lineRule="atLeast"/>
              <w:rPr>
                <w:rFonts w:ascii="Aptos" w:hAnsi="Aptos" w:eastAsia="Aptos" w:cs="Aptos"/>
                <w:b/>
                <w:bCs/>
                <w:sz w:val="22"/>
                <w:szCs w:val="22"/>
              </w:rPr>
            </w:pPr>
            <w:r w:rsidRPr="6A314AD3">
              <w:rPr>
                <w:rFonts w:ascii="Aptos" w:hAnsi="Aptos" w:eastAsia="Aptos" w:cs="Aptos"/>
                <w:b/>
                <w:bCs/>
                <w:sz w:val="22"/>
                <w:szCs w:val="22"/>
              </w:rPr>
              <w:t>Verhaal achter de cijfers</w:t>
            </w:r>
          </w:p>
        </w:tc>
      </w:tr>
      <w:tr w:rsidRPr="0033528C" w:rsidR="00F04647" w:rsidTr="2C08CDE7" w14:paraId="762CBC95" w14:textId="77777777">
        <w:tc>
          <w:tcPr>
            <w:tcW w:w="2198"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29EE36E" w14:paraId="2DB256C4" w14:textId="62242F84">
            <w:pPr>
              <w:pStyle w:val="Brieftekst"/>
              <w:tabs>
                <w:tab w:val="left" w:pos="1260"/>
              </w:tabs>
              <w:spacing w:line="260" w:lineRule="atLeast"/>
              <w:rPr>
                <w:rFonts w:ascii="Aptos" w:hAnsi="Aptos" w:eastAsia="Aptos" w:cs="Aptos"/>
                <w:sz w:val="22"/>
                <w:szCs w:val="22"/>
                <w:lang w:val="en-US"/>
              </w:rPr>
            </w:pPr>
            <w:r w:rsidRPr="6A314AD3">
              <w:rPr>
                <w:rFonts w:ascii="Aptos" w:hAnsi="Aptos" w:eastAsia="Aptos" w:cs="Aptos"/>
                <w:sz w:val="22"/>
                <w:szCs w:val="22"/>
                <w:lang w:val="en-US"/>
              </w:rPr>
              <w:t>Aantal arrangementen</w:t>
            </w:r>
          </w:p>
        </w:tc>
        <w:tc>
          <w:tcPr>
            <w:tcW w:w="180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2DB755B3" w14:textId="77777777">
            <w:pPr>
              <w:pStyle w:val="Brieftekst"/>
              <w:tabs>
                <w:tab w:val="left" w:pos="1260"/>
              </w:tabs>
              <w:spacing w:line="260" w:lineRule="atLeast"/>
              <w:ind w:left="360"/>
              <w:rPr>
                <w:rFonts w:ascii="Aptos" w:hAnsi="Aptos" w:eastAsia="Aptos" w:cs="Aptos"/>
                <w:sz w:val="22"/>
                <w:szCs w:val="22"/>
                <w:lang w:val="en-US"/>
              </w:rPr>
            </w:pPr>
            <w:r>
              <w:br/>
            </w:r>
            <w:r>
              <w:br/>
            </w:r>
          </w:p>
        </w:tc>
        <w:tc>
          <w:tcPr>
            <w:tcW w:w="156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6D5F8C37" w14:textId="77777777">
            <w:pPr>
              <w:pStyle w:val="Brieftekst"/>
              <w:tabs>
                <w:tab w:val="left" w:pos="1260"/>
              </w:tabs>
              <w:spacing w:line="260" w:lineRule="atLeast"/>
              <w:ind w:left="360"/>
              <w:rPr>
                <w:rFonts w:ascii="Aptos" w:hAnsi="Aptos" w:eastAsia="Aptos" w:cs="Aptos"/>
                <w:sz w:val="22"/>
                <w:szCs w:val="22"/>
                <w:lang w:val="en-US"/>
              </w:rPr>
            </w:pPr>
            <w:r>
              <w:br/>
            </w:r>
            <w:r>
              <w:br/>
            </w:r>
          </w:p>
        </w:tc>
        <w:tc>
          <w:tcPr>
            <w:tcW w:w="312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0593122B" w14:textId="77777777">
            <w:pPr>
              <w:pStyle w:val="Brieftekst"/>
              <w:tabs>
                <w:tab w:val="left" w:pos="1260"/>
              </w:tabs>
              <w:spacing w:line="260" w:lineRule="atLeast"/>
              <w:ind w:left="360"/>
              <w:rPr>
                <w:rFonts w:ascii="Aptos" w:hAnsi="Aptos" w:eastAsia="Aptos" w:cs="Aptos"/>
                <w:sz w:val="22"/>
                <w:szCs w:val="22"/>
                <w:lang w:val="en-US"/>
              </w:rPr>
            </w:pPr>
            <w:r>
              <w:br/>
            </w:r>
            <w:r>
              <w:br/>
            </w:r>
          </w:p>
        </w:tc>
      </w:tr>
      <w:tr w:rsidRPr="0033528C" w:rsidR="00F04647" w:rsidTr="2C08CDE7" w14:paraId="5FCE16B6" w14:textId="77777777">
        <w:tc>
          <w:tcPr>
            <w:tcW w:w="2198"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29EE36E" w14:paraId="2D4B8C7A" w14:textId="77777777">
            <w:pPr>
              <w:pStyle w:val="Brieftekst"/>
              <w:tabs>
                <w:tab w:val="left" w:pos="1260"/>
              </w:tabs>
              <w:spacing w:line="260" w:lineRule="atLeast"/>
              <w:rPr>
                <w:rFonts w:ascii="Aptos" w:hAnsi="Aptos" w:eastAsia="Aptos" w:cs="Aptos"/>
                <w:sz w:val="22"/>
                <w:szCs w:val="22"/>
                <w:lang w:val="en-US"/>
              </w:rPr>
            </w:pPr>
            <w:r w:rsidRPr="6A314AD3">
              <w:rPr>
                <w:rFonts w:ascii="Aptos" w:hAnsi="Aptos" w:eastAsia="Aptos" w:cs="Aptos"/>
                <w:sz w:val="22"/>
                <w:szCs w:val="22"/>
                <w:lang w:val="en-US"/>
              </w:rPr>
              <w:t>Aantal TLV-aanvragen</w:t>
            </w:r>
          </w:p>
        </w:tc>
        <w:tc>
          <w:tcPr>
            <w:tcW w:w="180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4658F0F9" w14:textId="77777777">
            <w:pPr>
              <w:pStyle w:val="Brieftekst"/>
              <w:tabs>
                <w:tab w:val="left" w:pos="1260"/>
              </w:tabs>
              <w:spacing w:line="260" w:lineRule="atLeast"/>
              <w:ind w:left="360"/>
              <w:rPr>
                <w:rFonts w:ascii="Aptos" w:hAnsi="Aptos" w:eastAsia="Aptos" w:cs="Aptos"/>
                <w:sz w:val="22"/>
                <w:szCs w:val="22"/>
                <w:lang w:val="en-US"/>
              </w:rPr>
            </w:pPr>
            <w:r>
              <w:br/>
            </w:r>
            <w:r>
              <w:br/>
            </w:r>
          </w:p>
        </w:tc>
        <w:tc>
          <w:tcPr>
            <w:tcW w:w="156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5D215354" w14:textId="77777777">
            <w:pPr>
              <w:pStyle w:val="Brieftekst"/>
              <w:tabs>
                <w:tab w:val="left" w:pos="1260"/>
              </w:tabs>
              <w:spacing w:line="260" w:lineRule="atLeast"/>
              <w:ind w:left="360"/>
              <w:rPr>
                <w:rFonts w:ascii="Aptos" w:hAnsi="Aptos" w:eastAsia="Aptos" w:cs="Aptos"/>
                <w:sz w:val="22"/>
                <w:szCs w:val="22"/>
                <w:lang w:val="en-US"/>
              </w:rPr>
            </w:pPr>
            <w:r>
              <w:br/>
            </w:r>
            <w:r>
              <w:br/>
            </w:r>
          </w:p>
        </w:tc>
        <w:tc>
          <w:tcPr>
            <w:tcW w:w="312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6286934F" w14:textId="77777777">
            <w:pPr>
              <w:pStyle w:val="Brieftekst"/>
              <w:tabs>
                <w:tab w:val="left" w:pos="1260"/>
              </w:tabs>
              <w:spacing w:line="260" w:lineRule="atLeast"/>
              <w:ind w:left="360"/>
              <w:rPr>
                <w:rFonts w:ascii="Aptos" w:hAnsi="Aptos" w:eastAsia="Aptos" w:cs="Aptos"/>
                <w:sz w:val="22"/>
                <w:szCs w:val="22"/>
                <w:lang w:val="en-US"/>
              </w:rPr>
            </w:pPr>
            <w:r>
              <w:br/>
            </w:r>
            <w:r>
              <w:br/>
            </w:r>
          </w:p>
        </w:tc>
      </w:tr>
      <w:tr w:rsidRPr="0033528C" w:rsidR="00F04647" w:rsidTr="2C08CDE7" w14:paraId="58001EF6" w14:textId="77777777">
        <w:tc>
          <w:tcPr>
            <w:tcW w:w="2198"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29EE36E" w14:paraId="004A3C3B" w14:textId="31F905BD">
            <w:pPr>
              <w:pStyle w:val="Brieftekst"/>
              <w:tabs>
                <w:tab w:val="left" w:pos="1260"/>
              </w:tabs>
              <w:spacing w:line="260" w:lineRule="atLeast"/>
              <w:rPr>
                <w:rFonts w:ascii="Aptos" w:hAnsi="Aptos" w:eastAsia="Aptos" w:cs="Aptos"/>
                <w:sz w:val="22"/>
                <w:szCs w:val="22"/>
              </w:rPr>
            </w:pPr>
            <w:r w:rsidRPr="2C08CDE7" w:rsidR="13DB4653">
              <w:rPr>
                <w:rFonts w:ascii="Aptos" w:hAnsi="Aptos" w:eastAsia="Aptos" w:cs="Aptos"/>
                <w:sz w:val="22"/>
                <w:szCs w:val="22"/>
              </w:rPr>
              <w:t>S</w:t>
            </w:r>
            <w:r w:rsidRPr="2C08CDE7" w:rsidR="029EE36E">
              <w:rPr>
                <w:rFonts w:ascii="Aptos" w:hAnsi="Aptos" w:eastAsia="Aptos" w:cs="Aptos"/>
                <w:sz w:val="22"/>
                <w:szCs w:val="22"/>
              </w:rPr>
              <w:t>amenwerkingen</w:t>
            </w:r>
            <w:r w:rsidRPr="2C08CDE7" w:rsidR="029EE36E">
              <w:rPr>
                <w:rFonts w:ascii="Aptos" w:hAnsi="Aptos" w:eastAsia="Aptos" w:cs="Aptos"/>
                <w:sz w:val="22"/>
                <w:szCs w:val="22"/>
              </w:rPr>
              <w:t xml:space="preserve"> met </w:t>
            </w:r>
            <w:r w:rsidRPr="2C08CDE7" w:rsidR="1B34C725">
              <w:rPr>
                <w:rFonts w:ascii="Aptos" w:hAnsi="Aptos" w:eastAsia="Aptos" w:cs="Aptos"/>
                <w:sz w:val="22"/>
                <w:szCs w:val="22"/>
              </w:rPr>
              <w:t xml:space="preserve">scholen en of </w:t>
            </w:r>
            <w:r w:rsidRPr="2C08CDE7" w:rsidR="029EE36E">
              <w:rPr>
                <w:rFonts w:ascii="Aptos" w:hAnsi="Aptos" w:eastAsia="Aptos" w:cs="Aptos"/>
                <w:sz w:val="22"/>
                <w:szCs w:val="22"/>
              </w:rPr>
              <w:t>wijkpartners</w:t>
            </w:r>
          </w:p>
        </w:tc>
        <w:tc>
          <w:tcPr>
            <w:tcW w:w="180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3AF55D6E" w14:textId="77777777">
            <w:pPr>
              <w:pStyle w:val="Brieftekst"/>
              <w:tabs>
                <w:tab w:val="left" w:pos="1260"/>
              </w:tabs>
              <w:spacing w:line="260" w:lineRule="atLeast"/>
              <w:ind w:left="360"/>
              <w:rPr>
                <w:rFonts w:ascii="Aptos" w:hAnsi="Aptos" w:eastAsia="Aptos" w:cs="Aptos"/>
                <w:sz w:val="22"/>
                <w:szCs w:val="22"/>
              </w:rPr>
            </w:pPr>
            <w:r>
              <w:br/>
            </w:r>
            <w:r>
              <w:br/>
            </w:r>
          </w:p>
        </w:tc>
        <w:tc>
          <w:tcPr>
            <w:tcW w:w="156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720E0F10" w14:textId="77777777">
            <w:pPr>
              <w:pStyle w:val="Brieftekst"/>
              <w:tabs>
                <w:tab w:val="left" w:pos="1260"/>
              </w:tabs>
              <w:spacing w:line="260" w:lineRule="atLeast"/>
              <w:ind w:left="360"/>
              <w:rPr>
                <w:rFonts w:ascii="Aptos" w:hAnsi="Aptos" w:eastAsia="Aptos" w:cs="Aptos"/>
                <w:sz w:val="22"/>
                <w:szCs w:val="22"/>
              </w:rPr>
            </w:pPr>
            <w:r>
              <w:br/>
            </w:r>
            <w:r>
              <w:br/>
            </w:r>
          </w:p>
        </w:tc>
        <w:tc>
          <w:tcPr>
            <w:tcW w:w="3120" w:type="dxa"/>
            <w:tcBorders>
              <w:top w:val="single" w:color="auto" w:sz="4" w:space="0"/>
              <w:left w:val="single" w:color="auto" w:sz="4" w:space="0"/>
              <w:bottom w:val="single" w:color="auto" w:sz="4" w:space="0"/>
              <w:right w:val="single" w:color="auto" w:sz="4" w:space="0"/>
            </w:tcBorders>
            <w:tcMar/>
            <w:hideMark/>
          </w:tcPr>
          <w:p w:rsidRPr="008149C0" w:rsidR="008149C0" w:rsidP="00126736" w:rsidRDefault="008149C0" w14:paraId="2064D9B1" w14:textId="77777777">
            <w:pPr>
              <w:pStyle w:val="Brieftekst"/>
              <w:tabs>
                <w:tab w:val="left" w:pos="1260"/>
              </w:tabs>
              <w:spacing w:line="260" w:lineRule="atLeast"/>
              <w:ind w:left="360"/>
              <w:rPr>
                <w:rFonts w:ascii="Aptos" w:hAnsi="Aptos" w:eastAsia="Aptos" w:cs="Aptos"/>
                <w:sz w:val="22"/>
                <w:szCs w:val="22"/>
              </w:rPr>
            </w:pPr>
            <w:r>
              <w:br/>
            </w:r>
            <w:r>
              <w:br/>
            </w:r>
          </w:p>
        </w:tc>
      </w:tr>
    </w:tbl>
    <w:p w:rsidRPr="0033528C" w:rsidR="008149C0" w:rsidP="00126736" w:rsidRDefault="008149C0" w14:paraId="6BF1715C" w14:textId="77777777">
      <w:pPr>
        <w:pStyle w:val="Brieftekst"/>
        <w:tabs>
          <w:tab w:val="left" w:pos="1260"/>
        </w:tabs>
        <w:spacing w:line="260" w:lineRule="atLeast"/>
        <w:rPr>
          <w:rFonts w:ascii="Aptos" w:hAnsi="Aptos" w:eastAsia="Aptos" w:cs="Aptos"/>
          <w:sz w:val="22"/>
          <w:szCs w:val="22"/>
        </w:rPr>
      </w:pPr>
    </w:p>
    <w:p w:rsidRPr="0033528C" w:rsidR="00E13114" w:rsidP="00126736" w:rsidRDefault="00E13114" w14:paraId="747F135A" w14:textId="77777777">
      <w:pPr>
        <w:pStyle w:val="Brieftekst"/>
        <w:tabs>
          <w:tab w:val="left" w:pos="1260"/>
        </w:tabs>
        <w:spacing w:line="260" w:lineRule="atLeast"/>
        <w:rPr>
          <w:rFonts w:ascii="Aptos" w:hAnsi="Aptos" w:eastAsia="Aptos" w:cs="Aptos"/>
          <w:sz w:val="22"/>
          <w:szCs w:val="22"/>
        </w:rPr>
      </w:pPr>
    </w:p>
    <w:p w:rsidRPr="0033528C" w:rsidR="003E6F9C" w:rsidP="00126736" w:rsidRDefault="14E8C1A2" w14:paraId="48873660" w14:textId="5C4C1C6F">
      <w:pPr>
        <w:pStyle w:val="Kop1"/>
        <w:keepLines w:val="0"/>
        <w:tabs>
          <w:tab w:val="left" w:pos="1260"/>
        </w:tabs>
        <w:spacing w:line="260" w:lineRule="atLeast"/>
        <w:rPr>
          <w:rFonts w:ascii="Aptos" w:hAnsi="Aptos" w:eastAsia="Aptos" w:cs="Aptos"/>
          <w:b/>
          <w:bCs/>
          <w:color w:val="00B0F0"/>
          <w:sz w:val="22"/>
          <w:szCs w:val="22"/>
        </w:rPr>
      </w:pPr>
      <w:r w:rsidRPr="6A314AD3">
        <w:rPr>
          <w:rFonts w:ascii="Aptos" w:hAnsi="Aptos" w:eastAsia="Aptos" w:cs="Aptos"/>
          <w:b/>
          <w:bCs/>
          <w:color w:val="00B0F0"/>
          <w:sz w:val="22"/>
          <w:szCs w:val="22"/>
        </w:rPr>
        <w:t>B</w:t>
      </w:r>
      <w:r w:rsidRPr="6A314AD3" w:rsidR="1946AA04">
        <w:rPr>
          <w:rFonts w:ascii="Aptos" w:hAnsi="Aptos" w:eastAsia="Aptos" w:cs="Aptos"/>
          <w:b/>
          <w:bCs/>
          <w:color w:val="00B0F0"/>
          <w:sz w:val="22"/>
          <w:szCs w:val="22"/>
        </w:rPr>
        <w:t>egroting</w:t>
      </w:r>
    </w:p>
    <w:p w:rsidRPr="0033528C" w:rsidR="003E6F9C" w:rsidP="00126736" w:rsidRDefault="72B10016" w14:paraId="063DCA75" w14:textId="2352ABD7">
      <w:pPr>
        <w:spacing w:line="260" w:lineRule="atLeast"/>
        <w:rPr>
          <w:rStyle w:val="Geen"/>
          <w:rFonts w:ascii="Aptos" w:hAnsi="Aptos" w:eastAsia="Aptos" w:cs="Aptos"/>
          <w:sz w:val="22"/>
          <w:szCs w:val="22"/>
        </w:rPr>
      </w:pPr>
      <w:r w:rsidRPr="6A314AD3">
        <w:rPr>
          <w:rStyle w:val="Geen"/>
          <w:rFonts w:ascii="Aptos" w:hAnsi="Aptos" w:eastAsia="Aptos" w:cs="Aptos"/>
          <w:sz w:val="22"/>
          <w:szCs w:val="22"/>
        </w:rPr>
        <w:t xml:space="preserve">Beschrijf de begroting </w:t>
      </w:r>
      <w:r w:rsidRPr="6A314AD3" w:rsidR="7EC32387">
        <w:rPr>
          <w:rStyle w:val="Geen"/>
          <w:rFonts w:ascii="Aptos" w:hAnsi="Aptos" w:eastAsia="Aptos" w:cs="Aptos"/>
          <w:sz w:val="22"/>
          <w:szCs w:val="22"/>
        </w:rPr>
        <w:t xml:space="preserve">van het schoolbudget inclusie </w:t>
      </w:r>
      <w:r w:rsidRPr="6A314AD3" w:rsidR="47788E5C">
        <w:rPr>
          <w:rStyle w:val="Geen"/>
          <w:rFonts w:ascii="Aptos" w:hAnsi="Aptos" w:eastAsia="Aptos" w:cs="Aptos"/>
          <w:sz w:val="22"/>
          <w:szCs w:val="22"/>
        </w:rPr>
        <w:t>in de onderstaande tabel.</w:t>
      </w:r>
      <w:r w:rsidRPr="6A314AD3" w:rsidR="5B3AF9B5">
        <w:rPr>
          <w:rStyle w:val="Geen"/>
          <w:rFonts w:ascii="Aptos" w:hAnsi="Aptos" w:eastAsia="Aptos" w:cs="Aptos"/>
          <w:sz w:val="22"/>
          <w:szCs w:val="22"/>
        </w:rPr>
        <w:t xml:space="preserve"> </w:t>
      </w:r>
      <w:r w:rsidR="4C92B388">
        <w:br/>
      </w:r>
      <w:r w:rsidRPr="6A314AD3" w:rsidR="458A047B">
        <w:rPr>
          <w:rStyle w:val="Geen"/>
          <w:rFonts w:ascii="Aptos" w:hAnsi="Aptos" w:eastAsia="Aptos" w:cs="Aptos"/>
          <w:sz w:val="22"/>
          <w:szCs w:val="22"/>
        </w:rPr>
        <w:t xml:space="preserve">In het geval bepaalde activiteiten ook uit andere bronnen wordt </w:t>
      </w:r>
      <w:r w:rsidRPr="6A314AD3" w:rsidR="453FBE0C">
        <w:rPr>
          <w:rStyle w:val="Geen"/>
          <w:rFonts w:ascii="Aptos" w:hAnsi="Aptos" w:eastAsia="Aptos" w:cs="Aptos"/>
          <w:sz w:val="22"/>
          <w:szCs w:val="22"/>
        </w:rPr>
        <w:t>meegefinancierd</w:t>
      </w:r>
      <w:r w:rsidRPr="6A314AD3" w:rsidR="458A047B">
        <w:rPr>
          <w:rStyle w:val="Geen"/>
          <w:rFonts w:ascii="Aptos" w:hAnsi="Aptos" w:eastAsia="Aptos" w:cs="Aptos"/>
          <w:sz w:val="22"/>
          <w:szCs w:val="22"/>
        </w:rPr>
        <w:t xml:space="preserve">, maak dat dan in de toelichting op de tabel duidelijk. </w:t>
      </w:r>
      <w:r w:rsidRPr="6A314AD3" w:rsidR="5B3AF9B5">
        <w:rPr>
          <w:rFonts w:ascii="Aptos" w:hAnsi="Aptos" w:eastAsia="Aptos" w:cs="Aptos"/>
          <w:sz w:val="22"/>
          <w:szCs w:val="22"/>
        </w:rPr>
        <w:t xml:space="preserve"> </w:t>
      </w:r>
    </w:p>
    <w:p w:rsidRPr="0033528C" w:rsidR="4F58284D" w:rsidP="00126736" w:rsidRDefault="4F58284D" w14:paraId="29D71DE3" w14:textId="78ED3A13">
      <w:pPr>
        <w:spacing w:line="260" w:lineRule="atLeast"/>
        <w:rPr>
          <w:rStyle w:val="Geen"/>
          <w:rFonts w:ascii="Aptos" w:hAnsi="Aptos" w:eastAsia="Aptos" w:cs="Aptos"/>
          <w:sz w:val="22"/>
          <w:szCs w:val="22"/>
        </w:rPr>
      </w:pPr>
    </w:p>
    <w:tbl>
      <w:tblPr>
        <w:tblStyle w:val="TableNormal1"/>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3061"/>
        <w:gridCol w:w="1374"/>
        <w:gridCol w:w="3034"/>
        <w:gridCol w:w="1302"/>
      </w:tblGrid>
      <w:tr w:rsidRPr="0033528C" w:rsidR="4F58284D" w:rsidTr="6A314AD3" w14:paraId="742EF31A" w14:textId="77777777">
        <w:trPr>
          <w:trHeight w:val="233"/>
        </w:trPr>
        <w:tc>
          <w:tcPr>
            <w:tcW w:w="44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B0F0"/>
            <w:tcMar>
              <w:top w:w="80" w:type="dxa"/>
              <w:left w:w="80" w:type="dxa"/>
              <w:bottom w:w="80" w:type="dxa"/>
              <w:right w:w="80" w:type="dxa"/>
            </w:tcMar>
          </w:tcPr>
          <w:p w:rsidRPr="0033528C" w:rsidR="4F58284D" w:rsidP="00126736" w:rsidRDefault="54345FA8" w14:paraId="5674F242" w14:textId="77777777">
            <w:pPr>
              <w:spacing w:line="260" w:lineRule="atLeast"/>
              <w:rPr>
                <w:rFonts w:ascii="Aptos" w:hAnsi="Aptos" w:eastAsia="Aptos" w:cs="Aptos"/>
                <w:sz w:val="22"/>
                <w:szCs w:val="22"/>
              </w:rPr>
            </w:pPr>
            <w:r w:rsidRPr="6A314AD3">
              <w:rPr>
                <w:rStyle w:val="Geen"/>
                <w:rFonts w:ascii="Aptos" w:hAnsi="Aptos" w:eastAsia="Aptos" w:cs="Aptos"/>
                <w:b/>
                <w:bCs/>
                <w:sz w:val="22"/>
                <w:szCs w:val="22"/>
              </w:rPr>
              <w:t>Inkomsten</w:t>
            </w:r>
          </w:p>
        </w:tc>
        <w:tc>
          <w:tcPr>
            <w:tcW w:w="43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B0F0"/>
            <w:tcMar>
              <w:top w:w="80" w:type="dxa"/>
              <w:left w:w="80" w:type="dxa"/>
              <w:bottom w:w="80" w:type="dxa"/>
              <w:right w:w="80" w:type="dxa"/>
            </w:tcMar>
          </w:tcPr>
          <w:p w:rsidRPr="0033528C" w:rsidR="4F58284D" w:rsidP="00126736" w:rsidRDefault="54345FA8" w14:paraId="544B22D0" w14:textId="77777777">
            <w:pPr>
              <w:spacing w:line="260" w:lineRule="atLeast"/>
              <w:rPr>
                <w:rFonts w:ascii="Aptos" w:hAnsi="Aptos" w:eastAsia="Aptos" w:cs="Aptos"/>
                <w:sz w:val="22"/>
                <w:szCs w:val="22"/>
              </w:rPr>
            </w:pPr>
            <w:r w:rsidRPr="6A314AD3">
              <w:rPr>
                <w:rStyle w:val="Geen"/>
                <w:rFonts w:ascii="Aptos" w:hAnsi="Aptos" w:eastAsia="Aptos" w:cs="Aptos"/>
                <w:b/>
                <w:bCs/>
                <w:sz w:val="22"/>
                <w:szCs w:val="22"/>
              </w:rPr>
              <w:t>Uitgaven</w:t>
            </w:r>
          </w:p>
        </w:tc>
      </w:tr>
      <w:tr w:rsidRPr="0033528C" w:rsidR="00E60A66" w:rsidTr="6A314AD3" w14:paraId="7137CF6B" w14:textId="77777777">
        <w:trPr>
          <w:trHeight w:val="240"/>
        </w:trPr>
        <w:tc>
          <w:tcPr>
            <w:tcW w:w="3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39026BBC" w14:paraId="37E95D2D" w14:textId="557A193C">
            <w:pPr>
              <w:pStyle w:val="Voettekst"/>
              <w:spacing w:line="260" w:lineRule="atLeast"/>
              <w:rPr>
                <w:rStyle w:val="Geen"/>
                <w:rFonts w:ascii="Aptos" w:hAnsi="Aptos" w:eastAsia="Aptos" w:cs="Aptos"/>
                <w:sz w:val="22"/>
                <w:szCs w:val="22"/>
              </w:rPr>
            </w:pPr>
            <w:r w:rsidRPr="6A314AD3">
              <w:rPr>
                <w:rStyle w:val="Geen"/>
                <w:rFonts w:ascii="Aptos" w:hAnsi="Aptos" w:eastAsia="Aptos" w:cs="Aptos"/>
                <w:sz w:val="22"/>
                <w:szCs w:val="22"/>
              </w:rPr>
              <w:t>Schoolb</w:t>
            </w:r>
            <w:r w:rsidRPr="6A314AD3" w:rsidR="21FAE1F5">
              <w:rPr>
                <w:rStyle w:val="Geen"/>
                <w:rFonts w:ascii="Aptos" w:hAnsi="Aptos" w:eastAsia="Aptos" w:cs="Aptos"/>
                <w:sz w:val="22"/>
                <w:szCs w:val="22"/>
              </w:rPr>
              <w:t>udget vanuit SPPOH</w:t>
            </w:r>
            <w:r w:rsidRPr="6A314AD3">
              <w:rPr>
                <w:rStyle w:val="Geen"/>
                <w:rFonts w:ascii="Aptos" w:hAnsi="Aptos" w:eastAsia="Aptos" w:cs="Aptos"/>
                <w:sz w:val="22"/>
                <w:szCs w:val="22"/>
              </w:rPr>
              <w:t xml:space="preserve"> </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21FAE1F5" w14:paraId="7F4D9E15" w14:textId="245F1162">
            <w:pPr>
              <w:spacing w:line="260" w:lineRule="atLeast"/>
              <w:jc w:val="right"/>
              <w:rPr>
                <w:rFonts w:ascii="Aptos" w:hAnsi="Aptos" w:eastAsia="Aptos" w:cs="Aptos"/>
                <w:sz w:val="22"/>
                <w:szCs w:val="22"/>
              </w:rPr>
            </w:pPr>
            <w:r w:rsidRPr="6A314AD3">
              <w:rPr>
                <w:rFonts w:ascii="Aptos" w:hAnsi="Aptos" w:eastAsia="Aptos" w:cs="Aptos"/>
                <w:sz w:val="22"/>
                <w:szCs w:val="22"/>
              </w:rPr>
              <w:t>€25.000,-</w:t>
            </w: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00B9F155" w14:textId="6BBDB1D3">
            <w:pPr>
              <w:spacing w:line="260" w:lineRule="atLeast"/>
              <w:rPr>
                <w:rFonts w:ascii="Aptos" w:hAnsi="Aptos" w:eastAsia="Aptos" w:cs="Aptos"/>
                <w:i/>
                <w:iCs/>
                <w:sz w:val="22"/>
                <w:szCs w:val="22"/>
              </w:rPr>
            </w:pPr>
          </w:p>
        </w:tc>
        <w:tc>
          <w:tcPr>
            <w:tcW w:w="1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5D515FD6" w14:textId="77777777">
            <w:pPr>
              <w:spacing w:line="260" w:lineRule="atLeast"/>
              <w:jc w:val="right"/>
              <w:rPr>
                <w:rFonts w:ascii="Aptos" w:hAnsi="Aptos" w:eastAsia="Aptos" w:cs="Aptos"/>
                <w:sz w:val="22"/>
                <w:szCs w:val="22"/>
              </w:rPr>
            </w:pPr>
          </w:p>
        </w:tc>
      </w:tr>
      <w:tr w:rsidRPr="0033528C" w:rsidR="00E60A66" w:rsidTr="6A314AD3" w14:paraId="5E3285CF" w14:textId="77777777">
        <w:trPr>
          <w:trHeight w:val="240"/>
        </w:trPr>
        <w:tc>
          <w:tcPr>
            <w:tcW w:w="3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6F5A4422" w14:textId="114B4E42">
            <w:pPr>
              <w:spacing w:line="260" w:lineRule="atLeast"/>
              <w:rPr>
                <w:rFonts w:ascii="Aptos" w:hAnsi="Aptos" w:eastAsia="Aptos" w:cs="Aptos"/>
                <w:sz w:val="22"/>
                <w:szCs w:val="22"/>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3E6E3F4A" w14:textId="67F3DBFC">
            <w:pPr>
              <w:spacing w:line="260" w:lineRule="atLeast"/>
              <w:jc w:val="right"/>
              <w:rPr>
                <w:rFonts w:ascii="Aptos" w:hAnsi="Aptos" w:eastAsia="Aptos" w:cs="Aptos"/>
                <w:sz w:val="22"/>
                <w:szCs w:val="22"/>
              </w:rPr>
            </w:pP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1906FD96" w14:textId="675BE243">
            <w:pPr>
              <w:spacing w:line="260" w:lineRule="atLeast"/>
              <w:rPr>
                <w:rFonts w:ascii="Aptos" w:hAnsi="Aptos" w:eastAsia="Aptos" w:cs="Aptos"/>
                <w:i/>
                <w:iCs/>
                <w:sz w:val="22"/>
                <w:szCs w:val="22"/>
                <w:highlight w:val="yellow"/>
              </w:rPr>
            </w:pPr>
          </w:p>
        </w:tc>
        <w:tc>
          <w:tcPr>
            <w:tcW w:w="1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16CB2D86" w14:textId="440DF3D9">
            <w:pPr>
              <w:spacing w:line="260" w:lineRule="atLeast"/>
              <w:jc w:val="right"/>
              <w:rPr>
                <w:rFonts w:ascii="Aptos" w:hAnsi="Aptos" w:eastAsia="Aptos" w:cs="Aptos"/>
                <w:sz w:val="22"/>
                <w:szCs w:val="22"/>
              </w:rPr>
            </w:pPr>
          </w:p>
        </w:tc>
      </w:tr>
      <w:tr w:rsidRPr="0033528C" w:rsidR="00E60A66" w:rsidTr="6A314AD3" w14:paraId="7FE4B640" w14:textId="77777777">
        <w:trPr>
          <w:trHeight w:val="240"/>
        </w:trPr>
        <w:tc>
          <w:tcPr>
            <w:tcW w:w="3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587A17A2" w14:textId="1105E92F">
            <w:pPr>
              <w:spacing w:line="260" w:lineRule="atLeast"/>
              <w:rPr>
                <w:rFonts w:ascii="Aptos" w:hAnsi="Aptos" w:eastAsia="Aptos" w:cs="Aptos"/>
                <w:sz w:val="22"/>
                <w:szCs w:val="22"/>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7F78AE78" w14:textId="75D2C257">
            <w:pPr>
              <w:spacing w:line="260" w:lineRule="atLeast"/>
              <w:jc w:val="right"/>
              <w:rPr>
                <w:rFonts w:ascii="Aptos" w:hAnsi="Aptos" w:eastAsia="Aptos" w:cs="Aptos"/>
                <w:sz w:val="22"/>
                <w:szCs w:val="22"/>
              </w:rPr>
            </w:pP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65623BB9" w14:textId="4B0412DC">
            <w:pPr>
              <w:spacing w:line="260" w:lineRule="atLeast"/>
              <w:rPr>
                <w:rFonts w:ascii="Aptos" w:hAnsi="Aptos" w:eastAsia="Aptos" w:cs="Aptos"/>
                <w:i/>
                <w:iCs/>
                <w:sz w:val="22"/>
                <w:szCs w:val="22"/>
                <w:highlight w:val="yellow"/>
              </w:rPr>
            </w:pPr>
          </w:p>
        </w:tc>
        <w:tc>
          <w:tcPr>
            <w:tcW w:w="1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24131DFA" w14:textId="6650999B">
            <w:pPr>
              <w:spacing w:line="260" w:lineRule="atLeast"/>
              <w:jc w:val="right"/>
              <w:rPr>
                <w:rFonts w:ascii="Aptos" w:hAnsi="Aptos" w:eastAsia="Aptos" w:cs="Aptos"/>
                <w:sz w:val="22"/>
                <w:szCs w:val="22"/>
              </w:rPr>
            </w:pPr>
          </w:p>
        </w:tc>
      </w:tr>
      <w:tr w:rsidRPr="0033528C" w:rsidR="00E60A66" w:rsidTr="6A314AD3" w14:paraId="4E2EA58A" w14:textId="77777777">
        <w:trPr>
          <w:trHeight w:val="240"/>
        </w:trPr>
        <w:tc>
          <w:tcPr>
            <w:tcW w:w="3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2B2DEF37" w14:textId="77777777">
            <w:pPr>
              <w:spacing w:line="260" w:lineRule="atLeast"/>
              <w:rPr>
                <w:rFonts w:ascii="Aptos" w:hAnsi="Aptos" w:eastAsia="Aptos" w:cs="Aptos"/>
                <w:sz w:val="22"/>
                <w:szCs w:val="22"/>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1AE2A8E1" w14:textId="77777777">
            <w:pPr>
              <w:spacing w:line="260" w:lineRule="atLeast"/>
              <w:jc w:val="right"/>
              <w:rPr>
                <w:rFonts w:ascii="Aptos" w:hAnsi="Aptos" w:eastAsia="Aptos" w:cs="Aptos"/>
                <w:sz w:val="22"/>
                <w:szCs w:val="22"/>
              </w:rPr>
            </w:pP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3DF9433D" w14:textId="0EE7651B">
            <w:pPr>
              <w:spacing w:line="260" w:lineRule="atLeast"/>
              <w:rPr>
                <w:rFonts w:ascii="Aptos" w:hAnsi="Aptos" w:eastAsia="Aptos" w:cs="Aptos"/>
                <w:sz w:val="22"/>
                <w:szCs w:val="22"/>
              </w:rPr>
            </w:pPr>
          </w:p>
        </w:tc>
        <w:tc>
          <w:tcPr>
            <w:tcW w:w="1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34CB6053" w14:textId="77777777">
            <w:pPr>
              <w:spacing w:line="260" w:lineRule="atLeast"/>
              <w:jc w:val="right"/>
              <w:rPr>
                <w:rFonts w:ascii="Aptos" w:hAnsi="Aptos" w:eastAsia="Aptos" w:cs="Aptos"/>
                <w:sz w:val="22"/>
                <w:szCs w:val="22"/>
              </w:rPr>
            </w:pPr>
          </w:p>
        </w:tc>
      </w:tr>
      <w:tr w:rsidRPr="0033528C" w:rsidR="00E60A66" w:rsidTr="6A314AD3" w14:paraId="6B10AC81" w14:textId="77777777">
        <w:trPr>
          <w:trHeight w:val="240"/>
        </w:trPr>
        <w:tc>
          <w:tcPr>
            <w:tcW w:w="3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0D330D91" w14:textId="77777777">
            <w:pPr>
              <w:spacing w:line="260" w:lineRule="atLeast"/>
              <w:rPr>
                <w:rFonts w:ascii="Aptos" w:hAnsi="Aptos" w:eastAsia="Aptos" w:cs="Aptos"/>
                <w:sz w:val="22"/>
                <w:szCs w:val="22"/>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396FFA53" w14:textId="77777777">
            <w:pPr>
              <w:spacing w:line="260" w:lineRule="atLeast"/>
              <w:jc w:val="right"/>
              <w:rPr>
                <w:rFonts w:ascii="Aptos" w:hAnsi="Aptos" w:eastAsia="Aptos" w:cs="Aptos"/>
                <w:sz w:val="22"/>
                <w:szCs w:val="22"/>
              </w:rPr>
            </w:pP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1665E59A" w14:textId="54821A67">
            <w:pPr>
              <w:pStyle w:val="Voettekst"/>
              <w:spacing w:line="260" w:lineRule="atLeast"/>
              <w:rPr>
                <w:rFonts w:ascii="Aptos" w:hAnsi="Aptos" w:eastAsia="Aptos" w:cs="Aptos"/>
                <w:sz w:val="22"/>
                <w:szCs w:val="22"/>
              </w:rPr>
            </w:pPr>
          </w:p>
        </w:tc>
        <w:tc>
          <w:tcPr>
            <w:tcW w:w="1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144F460C" w14:textId="4363035D">
            <w:pPr>
              <w:spacing w:line="260" w:lineRule="atLeast"/>
              <w:jc w:val="right"/>
              <w:rPr>
                <w:rFonts w:ascii="Aptos" w:hAnsi="Aptos" w:eastAsia="Aptos" w:cs="Aptos"/>
                <w:sz w:val="22"/>
                <w:szCs w:val="22"/>
              </w:rPr>
            </w:pPr>
          </w:p>
        </w:tc>
      </w:tr>
      <w:tr w:rsidRPr="0033528C" w:rsidR="00E60A66" w:rsidTr="6A314AD3" w14:paraId="261775D6" w14:textId="77777777">
        <w:trPr>
          <w:trHeight w:val="240"/>
        </w:trPr>
        <w:tc>
          <w:tcPr>
            <w:tcW w:w="3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54345FA8" w14:paraId="5ED3C76D" w14:textId="77777777">
            <w:pPr>
              <w:spacing w:line="260" w:lineRule="atLeast"/>
              <w:jc w:val="right"/>
              <w:rPr>
                <w:rFonts w:ascii="Aptos" w:hAnsi="Aptos" w:eastAsia="Aptos" w:cs="Aptos"/>
                <w:sz w:val="22"/>
                <w:szCs w:val="22"/>
              </w:rPr>
            </w:pPr>
            <w:r w:rsidRPr="6A314AD3">
              <w:rPr>
                <w:rStyle w:val="Geen"/>
                <w:rFonts w:ascii="Aptos" w:hAnsi="Aptos" w:eastAsia="Aptos" w:cs="Aptos"/>
                <w:b/>
                <w:bCs/>
                <w:sz w:val="22"/>
                <w:szCs w:val="22"/>
              </w:rPr>
              <w:t>Totaal</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32BA2B2C" w14:textId="2D1766E2">
            <w:pPr>
              <w:spacing w:line="260" w:lineRule="atLeast"/>
              <w:jc w:val="right"/>
              <w:rPr>
                <w:rFonts w:ascii="Aptos" w:hAnsi="Aptos" w:eastAsia="Aptos" w:cs="Aptos"/>
                <w:sz w:val="22"/>
                <w:szCs w:val="22"/>
              </w:rPr>
            </w:pP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54345FA8" w14:paraId="54E445D4" w14:textId="77777777">
            <w:pPr>
              <w:spacing w:line="260" w:lineRule="atLeast"/>
              <w:jc w:val="right"/>
              <w:rPr>
                <w:rFonts w:ascii="Aptos" w:hAnsi="Aptos" w:eastAsia="Aptos" w:cs="Aptos"/>
                <w:sz w:val="22"/>
                <w:szCs w:val="22"/>
              </w:rPr>
            </w:pPr>
            <w:r w:rsidRPr="6A314AD3">
              <w:rPr>
                <w:rStyle w:val="Geen"/>
                <w:rFonts w:ascii="Aptos" w:hAnsi="Aptos" w:eastAsia="Aptos" w:cs="Aptos"/>
                <w:b/>
                <w:bCs/>
                <w:sz w:val="22"/>
                <w:szCs w:val="22"/>
              </w:rPr>
              <w:t>Totaal</w:t>
            </w:r>
          </w:p>
        </w:tc>
        <w:tc>
          <w:tcPr>
            <w:tcW w:w="1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EECFA" w:themeFill="accent1" w:themeFillTint="33"/>
            <w:tcMar>
              <w:top w:w="80" w:type="dxa"/>
              <w:left w:w="80" w:type="dxa"/>
              <w:bottom w:w="80" w:type="dxa"/>
              <w:right w:w="80" w:type="dxa"/>
            </w:tcMar>
          </w:tcPr>
          <w:p w:rsidRPr="0033528C" w:rsidR="4F58284D" w:rsidP="00126736" w:rsidRDefault="4F58284D" w14:paraId="356F4255" w14:textId="4884E379">
            <w:pPr>
              <w:spacing w:line="260" w:lineRule="atLeast"/>
              <w:jc w:val="right"/>
              <w:rPr>
                <w:rFonts w:ascii="Aptos" w:hAnsi="Aptos" w:eastAsia="Aptos" w:cs="Aptos"/>
                <w:sz w:val="22"/>
                <w:szCs w:val="22"/>
              </w:rPr>
            </w:pPr>
          </w:p>
        </w:tc>
      </w:tr>
    </w:tbl>
    <w:p w:rsidRPr="0033528C" w:rsidR="4F58284D" w:rsidP="00126736" w:rsidRDefault="4F58284D" w14:paraId="7699465C" w14:textId="77777777">
      <w:pPr>
        <w:widowControl w:val="0"/>
        <w:spacing w:line="260" w:lineRule="atLeast"/>
        <w:ind w:left="108" w:hanging="108"/>
        <w:rPr>
          <w:rFonts w:ascii="Aptos" w:hAnsi="Aptos" w:eastAsia="Aptos" w:cs="Aptos"/>
          <w:sz w:val="22"/>
          <w:szCs w:val="22"/>
        </w:rPr>
      </w:pPr>
    </w:p>
    <w:p w:rsidRPr="0033528C" w:rsidR="4F58284D" w:rsidP="00126736" w:rsidRDefault="2968E1CB" w14:paraId="212C24F7" w14:textId="10EC866D">
      <w:pPr>
        <w:spacing w:line="260" w:lineRule="atLeast"/>
        <w:rPr>
          <w:rStyle w:val="Geen"/>
          <w:rFonts w:ascii="Aptos" w:hAnsi="Aptos" w:eastAsia="Aptos" w:cs="Aptos"/>
          <w:sz w:val="22"/>
          <w:szCs w:val="22"/>
        </w:rPr>
      </w:pPr>
      <w:r w:rsidRPr="6A314AD3">
        <w:rPr>
          <w:rStyle w:val="Geen"/>
          <w:rFonts w:ascii="Aptos" w:hAnsi="Aptos" w:eastAsia="Aptos" w:cs="Aptos"/>
          <w:sz w:val="22"/>
          <w:szCs w:val="22"/>
        </w:rPr>
        <w:t>Toelichting op de begroting:</w:t>
      </w:r>
    </w:p>
    <w:bookmarkEnd w:id="2"/>
    <w:p w:rsidRPr="0033528C" w:rsidR="70846EC5" w:rsidP="00126736" w:rsidRDefault="70846EC5" w14:paraId="0CAAA580" w14:textId="0B0F3720">
      <w:pPr>
        <w:spacing w:line="260" w:lineRule="atLeast"/>
        <w:rPr>
          <w:rStyle w:val="Geen"/>
          <w:rFonts w:ascii="Aptos" w:hAnsi="Aptos" w:eastAsia="Aptos" w:cs="Aptos"/>
          <w:sz w:val="22"/>
          <w:szCs w:val="22"/>
        </w:rPr>
      </w:pPr>
    </w:p>
    <w:p w:rsidR="00E60A66" w:rsidP="00126736" w:rsidRDefault="022B5226" w14:paraId="6DA15B19" w14:textId="28E216B1">
      <w:pPr>
        <w:pStyle w:val="Kop1"/>
        <w:spacing w:line="260" w:lineRule="atLeast"/>
        <w:rPr>
          <w:rFonts w:ascii="Aptos" w:hAnsi="Aptos" w:eastAsia="Aptos" w:cs="Aptos"/>
          <w:b/>
          <w:bCs/>
          <w:color w:val="00B0F0"/>
          <w:sz w:val="22"/>
          <w:szCs w:val="22"/>
        </w:rPr>
      </w:pPr>
      <w:r w:rsidRPr="6A314AD3">
        <w:rPr>
          <w:rFonts w:ascii="Aptos" w:hAnsi="Aptos" w:eastAsia="Aptos" w:cs="Aptos"/>
          <w:b/>
          <w:bCs/>
          <w:color w:val="00B0F0"/>
          <w:sz w:val="22"/>
          <w:szCs w:val="22"/>
        </w:rPr>
        <w:t>Plan v</w:t>
      </w:r>
      <w:r w:rsidRPr="6A314AD3" w:rsidR="7E0E67F0">
        <w:rPr>
          <w:rFonts w:ascii="Aptos" w:hAnsi="Aptos" w:eastAsia="Aptos" w:cs="Aptos"/>
          <w:b/>
          <w:bCs/>
          <w:color w:val="00B0F0"/>
          <w:sz w:val="22"/>
          <w:szCs w:val="22"/>
        </w:rPr>
        <w:t xml:space="preserve">oor </w:t>
      </w:r>
      <w:r w:rsidRPr="6A314AD3" w:rsidR="15234DAB">
        <w:rPr>
          <w:rFonts w:ascii="Aptos" w:hAnsi="Aptos" w:eastAsia="Aptos" w:cs="Aptos"/>
          <w:b/>
          <w:bCs/>
          <w:color w:val="00B0F0"/>
          <w:sz w:val="22"/>
          <w:szCs w:val="22"/>
        </w:rPr>
        <w:t>gezien</w:t>
      </w:r>
    </w:p>
    <w:p w:rsidR="005A0978" w:rsidP="005A0978" w:rsidRDefault="00976C81" w14:paraId="6F9B6538" w14:textId="31B7A902">
      <w:pPr>
        <w:pStyle w:val="Brieftekst"/>
        <w:spacing w:line="260" w:lineRule="atLeast"/>
        <w:rPr>
          <w:rFonts w:ascii="Aptos" w:hAnsi="Aptos" w:eastAsia="Aptos" w:cs="Aptos"/>
          <w:sz w:val="22"/>
          <w:szCs w:val="22"/>
        </w:rPr>
      </w:pPr>
      <w:r w:rsidRPr="008561C6">
        <w:rPr>
          <w:rFonts w:ascii="Lucida Sans Unicode" w:hAnsi="Lucida Sans Unicode" w:cs="Lucida Sans Unicode"/>
          <w:b/>
        </w:rPr>
        <w:t>□</w:t>
      </w:r>
      <w:r w:rsidRPr="6A314AD3" w:rsidR="005A0978">
        <w:rPr>
          <w:rFonts w:ascii="Aptos" w:hAnsi="Aptos" w:eastAsia="Aptos" w:cs="Aptos"/>
          <w:sz w:val="22"/>
          <w:szCs w:val="22"/>
        </w:rPr>
        <w:t xml:space="preserve"> het betreffende schoolbestuur is meegenomen in het tot stand komen van het plan. </w:t>
      </w:r>
    </w:p>
    <w:p w:rsidR="00D25792" w:rsidP="00D25792" w:rsidRDefault="00976C81" w14:paraId="1EA84D33" w14:textId="0375F60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pPr>
      <w:r w:rsidRPr="00D25792">
        <w:rPr>
          <w:rFonts w:ascii="Lucida Sans Unicode" w:hAnsi="Lucida Sans Unicode" w:cs="Lucida Sans Unicode"/>
          <w:b/>
        </w:rPr>
        <w:t xml:space="preserve">□ </w:t>
      </w:r>
      <w:r w:rsidR="00D25792">
        <w:t xml:space="preserve">De betrokken adviseur </w:t>
      </w:r>
      <w:r w:rsidR="00F0210F">
        <w:t xml:space="preserve">passend en inclusief onderwijs </w:t>
      </w:r>
      <w:r w:rsidR="00D25792">
        <w:t xml:space="preserve">heeft meegelezen </w:t>
      </w:r>
      <w:r w:rsidR="00F0210F">
        <w:t xml:space="preserve">bij het tot stand komen van het plan. </w:t>
      </w:r>
    </w:p>
    <w:p w:rsidRPr="0033528C" w:rsidR="00976C81" w:rsidP="005A0978" w:rsidRDefault="00976C81" w14:paraId="4A13C8AF" w14:textId="39A65EF1">
      <w:pPr>
        <w:pStyle w:val="Brieftekst"/>
        <w:spacing w:line="260" w:lineRule="atLeast"/>
        <w:rPr>
          <w:rFonts w:ascii="Aptos" w:hAnsi="Aptos" w:eastAsia="Aptos" w:cs="Aptos"/>
          <w:sz w:val="22"/>
          <w:szCs w:val="22"/>
        </w:rPr>
      </w:pPr>
    </w:p>
    <w:p w:rsidRPr="005B5A7E" w:rsidR="005B5A7E" w:rsidP="005B5A7E" w:rsidRDefault="005B5A7E" w14:paraId="7654F2A9" w14:textId="77777777">
      <w:pPr>
        <w:pStyle w:val="Brieftekst"/>
      </w:pPr>
    </w:p>
    <w:tbl>
      <w:tblPr>
        <w:tblStyle w:val="TableNormal1"/>
        <w:tblW w:w="89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0DDEF"/>
        <w:tblLayout w:type="fixed"/>
        <w:tblLook w:val="04A0" w:firstRow="1" w:lastRow="0" w:firstColumn="1" w:lastColumn="0" w:noHBand="0" w:noVBand="1"/>
      </w:tblPr>
      <w:tblGrid>
        <w:gridCol w:w="4248"/>
        <w:gridCol w:w="4677"/>
      </w:tblGrid>
      <w:tr w:rsidRPr="0033528C" w:rsidR="003E6F9C" w:rsidTr="6A314AD3" w14:paraId="175BEF63" w14:textId="77777777">
        <w:trPr>
          <w:trHeight w:val="233"/>
        </w:trPr>
        <w:tc>
          <w:tcPr>
            <w:tcW w:w="4248" w:type="dxa"/>
            <w:shd w:val="clear" w:color="auto" w:fill="CEECFA" w:themeFill="accent1" w:themeFillTint="33"/>
            <w:tcMar>
              <w:top w:w="80" w:type="dxa"/>
              <w:left w:w="80" w:type="dxa"/>
              <w:bottom w:w="80" w:type="dxa"/>
              <w:right w:w="80" w:type="dxa"/>
            </w:tcMar>
          </w:tcPr>
          <w:p w:rsidRPr="0033528C" w:rsidR="003E6F9C" w:rsidP="00126736" w:rsidRDefault="3ED4A218" w14:paraId="2A0E329A" w14:textId="77777777">
            <w:pPr>
              <w:spacing w:line="260" w:lineRule="atLeast"/>
              <w:rPr>
                <w:rFonts w:ascii="Aptos" w:hAnsi="Aptos" w:eastAsia="Aptos" w:cs="Aptos"/>
                <w:sz w:val="22"/>
                <w:szCs w:val="22"/>
              </w:rPr>
            </w:pPr>
            <w:r w:rsidRPr="6A314AD3">
              <w:rPr>
                <w:rStyle w:val="Geen"/>
                <w:rFonts w:ascii="Aptos" w:hAnsi="Aptos" w:eastAsia="Aptos" w:cs="Aptos"/>
                <w:sz w:val="22"/>
                <w:szCs w:val="22"/>
              </w:rPr>
              <w:t>Naam directeur:</w:t>
            </w:r>
          </w:p>
        </w:tc>
        <w:tc>
          <w:tcPr>
            <w:tcW w:w="4677" w:type="dxa"/>
            <w:shd w:val="clear" w:color="auto" w:fill="CEECFA" w:themeFill="accent1" w:themeFillTint="33"/>
            <w:tcMar>
              <w:top w:w="80" w:type="dxa"/>
              <w:left w:w="80" w:type="dxa"/>
              <w:bottom w:w="80" w:type="dxa"/>
              <w:right w:w="80" w:type="dxa"/>
            </w:tcMar>
          </w:tcPr>
          <w:p w:rsidRPr="0033528C" w:rsidR="003E6F9C" w:rsidP="00126736" w:rsidRDefault="003E6F9C" w14:paraId="7DB8031A" w14:textId="77777777">
            <w:pPr>
              <w:spacing w:line="260" w:lineRule="atLeast"/>
              <w:rPr>
                <w:rFonts w:ascii="Aptos" w:hAnsi="Aptos" w:eastAsia="Aptos" w:cs="Aptos"/>
                <w:sz w:val="22"/>
                <w:szCs w:val="22"/>
              </w:rPr>
            </w:pPr>
          </w:p>
        </w:tc>
      </w:tr>
      <w:tr w:rsidRPr="0033528C" w:rsidR="003E6F9C" w:rsidTr="6A314AD3" w14:paraId="41F63ABC" w14:textId="77777777">
        <w:trPr>
          <w:trHeight w:val="233"/>
        </w:trPr>
        <w:tc>
          <w:tcPr>
            <w:tcW w:w="4248" w:type="dxa"/>
            <w:shd w:val="clear" w:color="auto" w:fill="CEECFA" w:themeFill="accent1" w:themeFillTint="33"/>
            <w:tcMar>
              <w:top w:w="80" w:type="dxa"/>
              <w:left w:w="80" w:type="dxa"/>
              <w:bottom w:w="80" w:type="dxa"/>
              <w:right w:w="80" w:type="dxa"/>
            </w:tcMar>
          </w:tcPr>
          <w:p w:rsidRPr="0033528C" w:rsidR="003E6F9C" w:rsidP="00126736" w:rsidRDefault="3ED4A218" w14:paraId="3CFB7504" w14:textId="77777777">
            <w:pPr>
              <w:spacing w:line="260" w:lineRule="atLeast"/>
              <w:rPr>
                <w:rFonts w:ascii="Aptos" w:hAnsi="Aptos" w:eastAsia="Aptos" w:cs="Aptos"/>
                <w:sz w:val="22"/>
                <w:szCs w:val="22"/>
              </w:rPr>
            </w:pPr>
            <w:r w:rsidRPr="6A314AD3">
              <w:rPr>
                <w:rStyle w:val="Geen"/>
                <w:rFonts w:ascii="Aptos" w:hAnsi="Aptos" w:eastAsia="Aptos" w:cs="Aptos"/>
                <w:sz w:val="22"/>
                <w:szCs w:val="22"/>
              </w:rPr>
              <w:t xml:space="preserve">Bestuur: </w:t>
            </w:r>
          </w:p>
        </w:tc>
        <w:tc>
          <w:tcPr>
            <w:tcW w:w="4677" w:type="dxa"/>
            <w:shd w:val="clear" w:color="auto" w:fill="CEECFA" w:themeFill="accent1" w:themeFillTint="33"/>
            <w:tcMar>
              <w:top w:w="80" w:type="dxa"/>
              <w:left w:w="80" w:type="dxa"/>
              <w:bottom w:w="80" w:type="dxa"/>
              <w:right w:w="80" w:type="dxa"/>
            </w:tcMar>
          </w:tcPr>
          <w:p w:rsidRPr="0033528C" w:rsidR="003E6F9C" w:rsidP="00126736" w:rsidRDefault="003E6F9C" w14:paraId="15C5024E" w14:textId="77777777">
            <w:pPr>
              <w:spacing w:line="260" w:lineRule="atLeast"/>
              <w:rPr>
                <w:rFonts w:ascii="Aptos" w:hAnsi="Aptos" w:eastAsia="Aptos" w:cs="Aptos"/>
                <w:sz w:val="22"/>
                <w:szCs w:val="22"/>
              </w:rPr>
            </w:pPr>
          </w:p>
        </w:tc>
      </w:tr>
      <w:tr w:rsidRPr="0033528C" w:rsidR="003E6F9C" w:rsidTr="6A314AD3" w14:paraId="32C73EEE" w14:textId="77777777">
        <w:trPr>
          <w:trHeight w:val="233"/>
        </w:trPr>
        <w:tc>
          <w:tcPr>
            <w:tcW w:w="4248" w:type="dxa"/>
            <w:shd w:val="clear" w:color="auto" w:fill="CEECFA" w:themeFill="accent1" w:themeFillTint="33"/>
            <w:tcMar>
              <w:top w:w="80" w:type="dxa"/>
              <w:left w:w="80" w:type="dxa"/>
              <w:bottom w:w="80" w:type="dxa"/>
              <w:right w:w="80" w:type="dxa"/>
            </w:tcMar>
          </w:tcPr>
          <w:p w:rsidRPr="0033528C" w:rsidR="003E6F9C" w:rsidP="00126736" w:rsidRDefault="3ED4A218" w14:paraId="1E381451" w14:textId="77777777">
            <w:pPr>
              <w:spacing w:line="260" w:lineRule="atLeast"/>
              <w:rPr>
                <w:rFonts w:ascii="Aptos" w:hAnsi="Aptos" w:eastAsia="Aptos" w:cs="Aptos"/>
                <w:sz w:val="22"/>
                <w:szCs w:val="22"/>
              </w:rPr>
            </w:pPr>
            <w:r w:rsidRPr="6A314AD3">
              <w:rPr>
                <w:rStyle w:val="Geen"/>
                <w:rFonts w:ascii="Aptos" w:hAnsi="Aptos" w:eastAsia="Aptos" w:cs="Aptos"/>
                <w:sz w:val="22"/>
                <w:szCs w:val="22"/>
              </w:rPr>
              <w:t>School:</w:t>
            </w:r>
          </w:p>
        </w:tc>
        <w:tc>
          <w:tcPr>
            <w:tcW w:w="4677" w:type="dxa"/>
            <w:shd w:val="clear" w:color="auto" w:fill="CEECFA" w:themeFill="accent1" w:themeFillTint="33"/>
            <w:tcMar>
              <w:top w:w="80" w:type="dxa"/>
              <w:left w:w="80" w:type="dxa"/>
              <w:bottom w:w="80" w:type="dxa"/>
              <w:right w:w="80" w:type="dxa"/>
            </w:tcMar>
          </w:tcPr>
          <w:p w:rsidRPr="0033528C" w:rsidR="003E6F9C" w:rsidP="00126736" w:rsidRDefault="003E6F9C" w14:paraId="68702EFB" w14:textId="77777777">
            <w:pPr>
              <w:spacing w:line="260" w:lineRule="atLeast"/>
              <w:rPr>
                <w:rFonts w:ascii="Aptos" w:hAnsi="Aptos" w:eastAsia="Aptos" w:cs="Aptos"/>
                <w:sz w:val="22"/>
                <w:szCs w:val="22"/>
              </w:rPr>
            </w:pPr>
          </w:p>
        </w:tc>
      </w:tr>
      <w:tr w:rsidRPr="0033528C" w:rsidR="003E6F9C" w:rsidTr="6A314AD3" w14:paraId="676EAD2D" w14:textId="77777777">
        <w:trPr>
          <w:trHeight w:val="233"/>
        </w:trPr>
        <w:tc>
          <w:tcPr>
            <w:tcW w:w="4248" w:type="dxa"/>
            <w:shd w:val="clear" w:color="auto" w:fill="CEECFA" w:themeFill="accent1" w:themeFillTint="33"/>
            <w:tcMar>
              <w:top w:w="80" w:type="dxa"/>
              <w:left w:w="80" w:type="dxa"/>
              <w:bottom w:w="80" w:type="dxa"/>
              <w:right w:w="80" w:type="dxa"/>
            </w:tcMar>
          </w:tcPr>
          <w:p w:rsidR="003E6F9C" w:rsidP="00126736" w:rsidRDefault="3ED4A218" w14:paraId="5BBE67CB" w14:textId="77777777">
            <w:pPr>
              <w:spacing w:line="260" w:lineRule="atLeast"/>
              <w:rPr>
                <w:rStyle w:val="Geen"/>
                <w:rFonts w:ascii="Aptos" w:hAnsi="Aptos" w:eastAsia="Aptos" w:cs="Aptos"/>
                <w:sz w:val="22"/>
                <w:szCs w:val="22"/>
              </w:rPr>
            </w:pPr>
            <w:r w:rsidRPr="6A314AD3">
              <w:rPr>
                <w:rStyle w:val="Geen"/>
                <w:rFonts w:ascii="Aptos" w:hAnsi="Aptos" w:eastAsia="Aptos" w:cs="Aptos"/>
                <w:sz w:val="22"/>
                <w:szCs w:val="22"/>
              </w:rPr>
              <w:t>Datum:</w:t>
            </w:r>
          </w:p>
          <w:p w:rsidRPr="0033528C" w:rsidR="00F5008E" w:rsidP="00126736" w:rsidRDefault="00F5008E" w14:paraId="20C611F2" w14:textId="67621A2C">
            <w:pPr>
              <w:spacing w:line="260" w:lineRule="atLeast"/>
              <w:rPr>
                <w:rFonts w:ascii="Aptos" w:hAnsi="Aptos" w:eastAsia="Aptos" w:cs="Aptos"/>
                <w:sz w:val="22"/>
                <w:szCs w:val="22"/>
              </w:rPr>
            </w:pPr>
            <w:r>
              <w:rPr>
                <w:rStyle w:val="Geen"/>
                <w:rFonts w:ascii="Aptos" w:hAnsi="Aptos" w:eastAsia="Aptos" w:cs="Aptos"/>
                <w:sz w:val="22"/>
                <w:szCs w:val="22"/>
              </w:rPr>
              <w:t>Handtekening:</w:t>
            </w:r>
          </w:p>
        </w:tc>
        <w:tc>
          <w:tcPr>
            <w:tcW w:w="4677" w:type="dxa"/>
            <w:shd w:val="clear" w:color="auto" w:fill="CEECFA" w:themeFill="accent1" w:themeFillTint="33"/>
            <w:tcMar>
              <w:top w:w="80" w:type="dxa"/>
              <w:left w:w="80" w:type="dxa"/>
              <w:bottom w:w="80" w:type="dxa"/>
              <w:right w:w="80" w:type="dxa"/>
            </w:tcMar>
          </w:tcPr>
          <w:p w:rsidRPr="0033528C" w:rsidR="003E6F9C" w:rsidP="00126736" w:rsidRDefault="003E6F9C" w14:paraId="69AB3073" w14:textId="77777777">
            <w:pPr>
              <w:spacing w:line="260" w:lineRule="atLeast"/>
              <w:rPr>
                <w:rFonts w:ascii="Aptos" w:hAnsi="Aptos" w:eastAsia="Aptos" w:cs="Aptos"/>
                <w:sz w:val="22"/>
                <w:szCs w:val="22"/>
              </w:rPr>
            </w:pPr>
          </w:p>
        </w:tc>
      </w:tr>
    </w:tbl>
    <w:p w:rsidRPr="0033528C" w:rsidR="00A01576" w:rsidP="004C46DA" w:rsidRDefault="00A01576" w14:paraId="27B8A179" w14:textId="1F294826">
      <w:pPr>
        <w:pBdr>
          <w:top w:val="none" w:color="auto" w:sz="0" w:space="0"/>
          <w:left w:val="none" w:color="auto" w:sz="0" w:space="0"/>
          <w:bottom w:val="none" w:color="auto" w:sz="0" w:space="0"/>
          <w:right w:val="none" w:color="auto" w:sz="0" w:space="0"/>
          <w:between w:val="none" w:color="auto" w:sz="0" w:space="0"/>
          <w:bar w:val="none" w:color="auto" w:sz="0"/>
        </w:pBdr>
        <w:spacing w:after="160" w:line="260" w:lineRule="atLeast"/>
        <w:ind w:left="720"/>
        <w:rPr>
          <w:rFonts w:ascii="Aptos" w:hAnsi="Aptos" w:eastAsia="Aptos" w:cs="Aptos"/>
          <w:sz w:val="22"/>
          <w:szCs w:val="22"/>
        </w:rPr>
      </w:pPr>
    </w:p>
    <w:sectPr w:rsidRPr="0033528C" w:rsidR="00A01576" w:rsidSect="001D33A0">
      <w:headerReference w:type="default" r:id="rId11"/>
      <w:footerReference w:type="default" r:id="rId12"/>
      <w:headerReference w:type="first" r:id="rId13"/>
      <w:footerReference w:type="first" r:id="rId14"/>
      <w:pgSz w:w="11900" w:h="16840" w:orient="portrait"/>
      <w:pgMar w:top="277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AE9" w:rsidP="00B4731D" w:rsidRDefault="00040AE9" w14:paraId="04288C58" w14:textId="77777777">
      <w:r>
        <w:separator/>
      </w:r>
    </w:p>
  </w:endnote>
  <w:endnote w:type="continuationSeparator" w:id="0">
    <w:p w:rsidR="00040AE9" w:rsidP="00B4731D" w:rsidRDefault="00040AE9" w14:paraId="71977386" w14:textId="77777777">
      <w:r>
        <w:continuationSeparator/>
      </w:r>
    </w:p>
  </w:endnote>
  <w:endnote w:type="continuationNotice" w:id="1">
    <w:p w:rsidR="00040AE9" w:rsidRDefault="00040AE9" w14:paraId="2B012A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E9" w:rsidRDefault="00254C46" w14:paraId="67A0C6A1" w14:textId="00476702">
    <w:pPr>
      <w:pStyle w:val="Voettekst"/>
    </w:pPr>
    <w:r>
      <w:t>Maart</w:t>
    </w:r>
    <w:r w:rsidR="00D15F34">
      <w:t xml:space="preserve"> 202</w:t>
    </w:r>
    <w:r>
      <w:t>6</w:t>
    </w:r>
    <w:r w:rsidR="002F50E9">
      <w:tab/>
    </w:r>
    <w:r w:rsidR="002F50E9">
      <w:tab/>
    </w:r>
    <w:r w:rsidR="002F50E9">
      <w:fldChar w:fldCharType="begin"/>
    </w:r>
    <w:r w:rsidR="002F50E9">
      <w:instrText xml:space="preserve"> PAGE  \* MERGEFORMAT </w:instrText>
    </w:r>
    <w:r w:rsidR="002F50E9">
      <w:fldChar w:fldCharType="separate"/>
    </w:r>
    <w:r w:rsidR="00800FED">
      <w:rPr>
        <w:noProof/>
      </w:rPr>
      <w:t>2</w:t>
    </w:r>
    <w:r w:rsidR="002F50E9">
      <w:fldChar w:fldCharType="end"/>
    </w:r>
    <w:r w:rsidR="002F50E9">
      <w:t xml:space="preserve"> / </w:t>
    </w:r>
    <w:r>
      <w:fldChar w:fldCharType="begin"/>
    </w:r>
    <w:r>
      <w:instrText>NUMPAGES  \* MERGEFORMAT</w:instrText>
    </w:r>
    <w:r>
      <w:fldChar w:fldCharType="separate"/>
    </w:r>
    <w:r w:rsidR="00800FED">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E9" w:rsidRDefault="6A314AD3" w14:paraId="4A46CF79" w14:textId="319B9A1E">
    <w:pPr>
      <w:pStyle w:val="Voettekst"/>
    </w:pPr>
    <w:r w:rsidRPr="6A314AD3">
      <w:rPr>
        <w:noProof/>
      </w:rPr>
      <w:t>Juli 2025</w:t>
    </w:r>
    <w:r w:rsidR="00D15F34">
      <w:tab/>
    </w:r>
    <w:r w:rsidRPr="6A314AD3" w:rsidR="00D15F34">
      <w:rPr>
        <w:noProof/>
      </w:rPr>
      <w:fldChar w:fldCharType="begin"/>
    </w:r>
    <w:r w:rsidR="00D15F34">
      <w:instrText xml:space="preserve"> PAGE  \* MERGEFORMAT </w:instrText>
    </w:r>
    <w:r w:rsidRPr="6A314AD3" w:rsidR="00D15F34">
      <w:fldChar w:fldCharType="separate"/>
    </w:r>
    <w:r w:rsidRPr="6A314AD3">
      <w:rPr>
        <w:noProof/>
      </w:rPr>
      <w:t>1</w:t>
    </w:r>
    <w:r w:rsidRPr="6A314AD3" w:rsidR="00D15F34">
      <w:rPr>
        <w:noProof/>
      </w:rPr>
      <w:fldChar w:fldCharType="end"/>
    </w:r>
    <w:r>
      <w:t xml:space="preserve"> / </w:t>
    </w:r>
    <w:r w:rsidRPr="6A314AD3" w:rsidR="00D15F34">
      <w:rPr>
        <w:noProof/>
      </w:rPr>
      <w:fldChar w:fldCharType="begin"/>
    </w:r>
    <w:r w:rsidR="00D15F34">
      <w:instrText>NUMPAGES  \* MERGEFORMAT</w:instrText>
    </w:r>
    <w:r w:rsidRPr="6A314AD3" w:rsidR="00D15F34">
      <w:fldChar w:fldCharType="separate"/>
    </w:r>
    <w:r w:rsidRPr="6A314AD3">
      <w:rPr>
        <w:noProof/>
      </w:rPr>
      <w:t>6</w:t>
    </w:r>
    <w:r w:rsidRPr="6A314AD3" w:rsidR="00D15F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AE9" w:rsidP="00B4731D" w:rsidRDefault="00040AE9" w14:paraId="311E34F3" w14:textId="77777777">
      <w:r>
        <w:separator/>
      </w:r>
    </w:p>
  </w:footnote>
  <w:footnote w:type="continuationSeparator" w:id="0">
    <w:p w:rsidR="00040AE9" w:rsidP="00B4731D" w:rsidRDefault="00040AE9" w14:paraId="751B7937" w14:textId="77777777">
      <w:r>
        <w:continuationSeparator/>
      </w:r>
    </w:p>
  </w:footnote>
  <w:footnote w:type="continuationNotice" w:id="1">
    <w:p w:rsidR="00040AE9" w:rsidRDefault="00040AE9" w14:paraId="182EC3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50E9" w:rsidRDefault="002F50E9" w14:paraId="3CB2C557" w14:textId="77777777">
    <w:pPr>
      <w:pStyle w:val="Koptekst"/>
    </w:pPr>
    <w:r>
      <w:rPr>
        <w:noProof/>
      </w:rPr>
      <w:drawing>
        <wp:anchor distT="0" distB="0" distL="114300" distR="114300" simplePos="0" relativeHeight="251658241" behindDoc="1" locked="0" layoutInCell="1" allowOverlap="1" wp14:anchorId="6BD3FD2E" wp14:editId="3EA4BF14">
          <wp:simplePos x="0" y="0"/>
          <wp:positionH relativeFrom="page">
            <wp:posOffset>756285</wp:posOffset>
          </wp:positionH>
          <wp:positionV relativeFrom="page">
            <wp:posOffset>323850</wp:posOffset>
          </wp:positionV>
          <wp:extent cx="1728000" cy="1180800"/>
          <wp:effectExtent l="0" t="0" r="0" b="635"/>
          <wp:wrapNone/>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28000" cy="118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50E9" w:rsidRDefault="002F50E9" w14:paraId="430CD6A3" w14:textId="77777777">
    <w:pPr>
      <w:pStyle w:val="Koptekst"/>
    </w:pPr>
    <w:r>
      <w:rPr>
        <w:noProof/>
      </w:rPr>
      <w:drawing>
        <wp:anchor distT="0" distB="0" distL="114300" distR="114300" simplePos="0" relativeHeight="251658240" behindDoc="1" locked="0" layoutInCell="1" allowOverlap="1" wp14:anchorId="5143355C" wp14:editId="1A62F51F">
          <wp:simplePos x="0" y="0"/>
          <wp:positionH relativeFrom="page">
            <wp:posOffset>757857</wp:posOffset>
          </wp:positionH>
          <wp:positionV relativeFrom="page">
            <wp:posOffset>328613</wp:posOffset>
          </wp:positionV>
          <wp:extent cx="1726761" cy="1180800"/>
          <wp:effectExtent l="0" t="0" r="635"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726761" cy="11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hint="default" w:ascii="Symbol" w:hAnsi="Symbol"/>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hint="default" w:ascii="Symbol" w:hAnsi="Symbol"/>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hint="default" w:ascii="Symbol" w:hAnsi="Symbol"/>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hint="default" w:ascii="Symbol" w:hAnsi="Symbol"/>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hint="default" w:ascii="Symbol" w:hAnsi="Symbol"/>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AB316D0"/>
    <w:multiLevelType w:val="hybridMultilevel"/>
    <w:tmpl w:val="24E26C60"/>
    <w:numStyleLink w:val="Gemporteerdestijl4"/>
  </w:abstractNum>
  <w:abstractNum w:abstractNumId="12" w15:restartNumberingAfterBreak="0">
    <w:nsid w:val="0BCE0954"/>
    <w:multiLevelType w:val="hybridMultilevel"/>
    <w:tmpl w:val="BBF897E0"/>
    <w:lvl w:ilvl="0" w:tplc="53BCA738">
      <w:start w:val="1"/>
      <w:numFmt w:val="bullet"/>
      <w:pStyle w:val="OpsommingN1Bullet"/>
      <w:lvlText w:val=""/>
      <w:lvlJc w:val="left"/>
      <w:pPr>
        <w:tabs>
          <w:tab w:val="num" w:pos="284"/>
        </w:tabs>
        <w:ind w:left="284" w:hanging="284"/>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E9AE36C"/>
    <w:multiLevelType w:val="hybridMultilevel"/>
    <w:tmpl w:val="A9C69F60"/>
    <w:lvl w:ilvl="0" w:tplc="8E62CC2A">
      <w:start w:val="1"/>
      <w:numFmt w:val="bullet"/>
      <w:lvlText w:val=""/>
      <w:lvlJc w:val="left"/>
      <w:pPr>
        <w:ind w:left="720" w:hanging="360"/>
      </w:pPr>
      <w:rPr>
        <w:rFonts w:hint="default" w:ascii="Symbol" w:hAnsi="Symbol"/>
      </w:rPr>
    </w:lvl>
    <w:lvl w:ilvl="1" w:tplc="E4C64460">
      <w:start w:val="1"/>
      <w:numFmt w:val="bullet"/>
      <w:lvlText w:val="o"/>
      <w:lvlJc w:val="left"/>
      <w:pPr>
        <w:ind w:left="1440" w:hanging="360"/>
      </w:pPr>
      <w:rPr>
        <w:rFonts w:hint="default" w:ascii="Courier New" w:hAnsi="Courier New"/>
      </w:rPr>
    </w:lvl>
    <w:lvl w:ilvl="2" w:tplc="A06823A6">
      <w:start w:val="1"/>
      <w:numFmt w:val="bullet"/>
      <w:lvlText w:val=""/>
      <w:lvlJc w:val="left"/>
      <w:pPr>
        <w:ind w:left="2160" w:hanging="360"/>
      </w:pPr>
      <w:rPr>
        <w:rFonts w:hint="default" w:ascii="Wingdings" w:hAnsi="Wingdings"/>
      </w:rPr>
    </w:lvl>
    <w:lvl w:ilvl="3" w:tplc="169E2954">
      <w:start w:val="1"/>
      <w:numFmt w:val="bullet"/>
      <w:lvlText w:val=""/>
      <w:lvlJc w:val="left"/>
      <w:pPr>
        <w:ind w:left="2880" w:hanging="360"/>
      </w:pPr>
      <w:rPr>
        <w:rFonts w:hint="default" w:ascii="Symbol" w:hAnsi="Symbol"/>
      </w:rPr>
    </w:lvl>
    <w:lvl w:ilvl="4" w:tplc="FA1A3E94">
      <w:start w:val="1"/>
      <w:numFmt w:val="bullet"/>
      <w:lvlText w:val="o"/>
      <w:lvlJc w:val="left"/>
      <w:pPr>
        <w:ind w:left="3600" w:hanging="360"/>
      </w:pPr>
      <w:rPr>
        <w:rFonts w:hint="default" w:ascii="Courier New" w:hAnsi="Courier New"/>
      </w:rPr>
    </w:lvl>
    <w:lvl w:ilvl="5" w:tplc="370055EA">
      <w:start w:val="1"/>
      <w:numFmt w:val="bullet"/>
      <w:lvlText w:val=""/>
      <w:lvlJc w:val="left"/>
      <w:pPr>
        <w:ind w:left="4320" w:hanging="360"/>
      </w:pPr>
      <w:rPr>
        <w:rFonts w:hint="default" w:ascii="Wingdings" w:hAnsi="Wingdings"/>
      </w:rPr>
    </w:lvl>
    <w:lvl w:ilvl="6" w:tplc="50FE9D94">
      <w:start w:val="1"/>
      <w:numFmt w:val="bullet"/>
      <w:lvlText w:val=""/>
      <w:lvlJc w:val="left"/>
      <w:pPr>
        <w:ind w:left="5040" w:hanging="360"/>
      </w:pPr>
      <w:rPr>
        <w:rFonts w:hint="default" w:ascii="Symbol" w:hAnsi="Symbol"/>
      </w:rPr>
    </w:lvl>
    <w:lvl w:ilvl="7" w:tplc="C35E6234">
      <w:start w:val="1"/>
      <w:numFmt w:val="bullet"/>
      <w:lvlText w:val="o"/>
      <w:lvlJc w:val="left"/>
      <w:pPr>
        <w:ind w:left="5760" w:hanging="360"/>
      </w:pPr>
      <w:rPr>
        <w:rFonts w:hint="default" w:ascii="Courier New" w:hAnsi="Courier New"/>
      </w:rPr>
    </w:lvl>
    <w:lvl w:ilvl="8" w:tplc="E5E65062">
      <w:start w:val="1"/>
      <w:numFmt w:val="bullet"/>
      <w:lvlText w:val=""/>
      <w:lvlJc w:val="left"/>
      <w:pPr>
        <w:ind w:left="6480" w:hanging="360"/>
      </w:pPr>
      <w:rPr>
        <w:rFonts w:hint="default" w:ascii="Wingdings" w:hAnsi="Wingdings"/>
      </w:rPr>
    </w:lvl>
  </w:abstractNum>
  <w:abstractNum w:abstractNumId="14" w15:restartNumberingAfterBreak="0">
    <w:nsid w:val="1103630A"/>
    <w:multiLevelType w:val="hybridMultilevel"/>
    <w:tmpl w:val="68A290C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12045D31"/>
    <w:multiLevelType w:val="multilevel"/>
    <w:tmpl w:val="BF7A2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2625F28"/>
    <w:multiLevelType w:val="multilevel"/>
    <w:tmpl w:val="8814E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4397F65"/>
    <w:multiLevelType w:val="hybridMultilevel"/>
    <w:tmpl w:val="1DEC42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8D99DC3"/>
    <w:multiLevelType w:val="hybridMultilevel"/>
    <w:tmpl w:val="6A9EA30A"/>
    <w:lvl w:ilvl="0" w:tplc="51C2DFC6">
      <w:start w:val="1"/>
      <w:numFmt w:val="bullet"/>
      <w:lvlText w:val=""/>
      <w:lvlJc w:val="left"/>
      <w:pPr>
        <w:ind w:left="720" w:hanging="360"/>
      </w:pPr>
      <w:rPr>
        <w:rFonts w:hint="default" w:ascii="Symbol" w:hAnsi="Symbol"/>
      </w:rPr>
    </w:lvl>
    <w:lvl w:ilvl="1" w:tplc="7082AE00">
      <w:start w:val="1"/>
      <w:numFmt w:val="bullet"/>
      <w:lvlText w:val="o"/>
      <w:lvlJc w:val="left"/>
      <w:pPr>
        <w:ind w:left="1440" w:hanging="360"/>
      </w:pPr>
      <w:rPr>
        <w:rFonts w:hint="default" w:ascii="Courier New" w:hAnsi="Courier New"/>
      </w:rPr>
    </w:lvl>
    <w:lvl w:ilvl="2" w:tplc="DADE1C38">
      <w:start w:val="1"/>
      <w:numFmt w:val="bullet"/>
      <w:lvlText w:val=""/>
      <w:lvlJc w:val="left"/>
      <w:pPr>
        <w:ind w:left="2160" w:hanging="360"/>
      </w:pPr>
      <w:rPr>
        <w:rFonts w:hint="default" w:ascii="Wingdings" w:hAnsi="Wingdings"/>
      </w:rPr>
    </w:lvl>
    <w:lvl w:ilvl="3" w:tplc="0540D3FA">
      <w:start w:val="1"/>
      <w:numFmt w:val="bullet"/>
      <w:lvlText w:val=""/>
      <w:lvlJc w:val="left"/>
      <w:pPr>
        <w:ind w:left="2880" w:hanging="360"/>
      </w:pPr>
      <w:rPr>
        <w:rFonts w:hint="default" w:ascii="Symbol" w:hAnsi="Symbol"/>
      </w:rPr>
    </w:lvl>
    <w:lvl w:ilvl="4" w:tplc="D0F87212">
      <w:start w:val="1"/>
      <w:numFmt w:val="bullet"/>
      <w:lvlText w:val="o"/>
      <w:lvlJc w:val="left"/>
      <w:pPr>
        <w:ind w:left="3600" w:hanging="360"/>
      </w:pPr>
      <w:rPr>
        <w:rFonts w:hint="default" w:ascii="Courier New" w:hAnsi="Courier New"/>
      </w:rPr>
    </w:lvl>
    <w:lvl w:ilvl="5" w:tplc="8C2E39BC">
      <w:start w:val="1"/>
      <w:numFmt w:val="bullet"/>
      <w:lvlText w:val=""/>
      <w:lvlJc w:val="left"/>
      <w:pPr>
        <w:ind w:left="4320" w:hanging="360"/>
      </w:pPr>
      <w:rPr>
        <w:rFonts w:hint="default" w:ascii="Wingdings" w:hAnsi="Wingdings"/>
      </w:rPr>
    </w:lvl>
    <w:lvl w:ilvl="6" w:tplc="2CA4ECBA">
      <w:start w:val="1"/>
      <w:numFmt w:val="bullet"/>
      <w:lvlText w:val=""/>
      <w:lvlJc w:val="left"/>
      <w:pPr>
        <w:ind w:left="5040" w:hanging="360"/>
      </w:pPr>
      <w:rPr>
        <w:rFonts w:hint="default" w:ascii="Symbol" w:hAnsi="Symbol"/>
      </w:rPr>
    </w:lvl>
    <w:lvl w:ilvl="7" w:tplc="4E92CF38">
      <w:start w:val="1"/>
      <w:numFmt w:val="bullet"/>
      <w:lvlText w:val="o"/>
      <w:lvlJc w:val="left"/>
      <w:pPr>
        <w:ind w:left="5760" w:hanging="360"/>
      </w:pPr>
      <w:rPr>
        <w:rFonts w:hint="default" w:ascii="Courier New" w:hAnsi="Courier New"/>
      </w:rPr>
    </w:lvl>
    <w:lvl w:ilvl="8" w:tplc="43F8CE50">
      <w:start w:val="1"/>
      <w:numFmt w:val="bullet"/>
      <w:lvlText w:val=""/>
      <w:lvlJc w:val="left"/>
      <w:pPr>
        <w:ind w:left="6480" w:hanging="360"/>
      </w:pPr>
      <w:rPr>
        <w:rFonts w:hint="default" w:ascii="Wingdings" w:hAnsi="Wingdings"/>
      </w:rPr>
    </w:lvl>
  </w:abstractNum>
  <w:abstractNum w:abstractNumId="19" w15:restartNumberingAfterBreak="0">
    <w:nsid w:val="1A8C113C"/>
    <w:multiLevelType w:val="hybridMultilevel"/>
    <w:tmpl w:val="DED402C6"/>
    <w:lvl w:ilvl="0" w:tplc="72B89C3A">
      <w:start w:val="19"/>
      <w:numFmt w:val="bullet"/>
      <w:lvlText w:val="-"/>
      <w:lvlJc w:val="left"/>
      <w:pPr>
        <w:ind w:left="720" w:hanging="360"/>
      </w:pPr>
      <w:rPr>
        <w:rFonts w:hint="default" w:ascii="Calibri" w:hAnsi="Calibri" w:eastAsia="Arial" w:cs="Calibr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1B431F21"/>
    <w:multiLevelType w:val="multilevel"/>
    <w:tmpl w:val="EED4E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C080FA9"/>
    <w:multiLevelType w:val="hybridMultilevel"/>
    <w:tmpl w:val="FFFFFFFF"/>
    <w:lvl w:ilvl="0" w:tplc="9500AFA0">
      <w:start w:val="1"/>
      <w:numFmt w:val="bullet"/>
      <w:lvlText w:val=""/>
      <w:lvlJc w:val="left"/>
      <w:pPr>
        <w:ind w:left="720" w:hanging="360"/>
      </w:pPr>
      <w:rPr>
        <w:rFonts w:hint="default" w:ascii="Symbol" w:hAnsi="Symbol"/>
      </w:rPr>
    </w:lvl>
    <w:lvl w:ilvl="1" w:tplc="18F82616">
      <w:start w:val="1"/>
      <w:numFmt w:val="bullet"/>
      <w:lvlText w:val="o"/>
      <w:lvlJc w:val="left"/>
      <w:pPr>
        <w:ind w:left="1440" w:hanging="360"/>
      </w:pPr>
      <w:rPr>
        <w:rFonts w:hint="default" w:ascii="Courier New" w:hAnsi="Courier New"/>
      </w:rPr>
    </w:lvl>
    <w:lvl w:ilvl="2" w:tplc="935A55A4">
      <w:start w:val="1"/>
      <w:numFmt w:val="bullet"/>
      <w:lvlText w:val=""/>
      <w:lvlJc w:val="left"/>
      <w:pPr>
        <w:ind w:left="2160" w:hanging="360"/>
      </w:pPr>
      <w:rPr>
        <w:rFonts w:hint="default" w:ascii="Wingdings" w:hAnsi="Wingdings"/>
      </w:rPr>
    </w:lvl>
    <w:lvl w:ilvl="3" w:tplc="0E40099E">
      <w:start w:val="1"/>
      <w:numFmt w:val="bullet"/>
      <w:lvlText w:val=""/>
      <w:lvlJc w:val="left"/>
      <w:pPr>
        <w:ind w:left="2880" w:hanging="360"/>
      </w:pPr>
      <w:rPr>
        <w:rFonts w:hint="default" w:ascii="Symbol" w:hAnsi="Symbol"/>
      </w:rPr>
    </w:lvl>
    <w:lvl w:ilvl="4" w:tplc="6726B4FA">
      <w:start w:val="1"/>
      <w:numFmt w:val="bullet"/>
      <w:lvlText w:val="o"/>
      <w:lvlJc w:val="left"/>
      <w:pPr>
        <w:ind w:left="3600" w:hanging="360"/>
      </w:pPr>
      <w:rPr>
        <w:rFonts w:hint="default" w:ascii="Courier New" w:hAnsi="Courier New"/>
      </w:rPr>
    </w:lvl>
    <w:lvl w:ilvl="5" w:tplc="72C09ED8">
      <w:start w:val="1"/>
      <w:numFmt w:val="bullet"/>
      <w:lvlText w:val=""/>
      <w:lvlJc w:val="left"/>
      <w:pPr>
        <w:ind w:left="4320" w:hanging="360"/>
      </w:pPr>
      <w:rPr>
        <w:rFonts w:hint="default" w:ascii="Wingdings" w:hAnsi="Wingdings"/>
      </w:rPr>
    </w:lvl>
    <w:lvl w:ilvl="6" w:tplc="375C2948">
      <w:start w:val="1"/>
      <w:numFmt w:val="bullet"/>
      <w:lvlText w:val=""/>
      <w:lvlJc w:val="left"/>
      <w:pPr>
        <w:ind w:left="5040" w:hanging="360"/>
      </w:pPr>
      <w:rPr>
        <w:rFonts w:hint="default" w:ascii="Symbol" w:hAnsi="Symbol"/>
      </w:rPr>
    </w:lvl>
    <w:lvl w:ilvl="7" w:tplc="1C38F036">
      <w:start w:val="1"/>
      <w:numFmt w:val="bullet"/>
      <w:lvlText w:val="o"/>
      <w:lvlJc w:val="left"/>
      <w:pPr>
        <w:ind w:left="5760" w:hanging="360"/>
      </w:pPr>
      <w:rPr>
        <w:rFonts w:hint="default" w:ascii="Courier New" w:hAnsi="Courier New"/>
      </w:rPr>
    </w:lvl>
    <w:lvl w:ilvl="8" w:tplc="D7905268">
      <w:start w:val="1"/>
      <w:numFmt w:val="bullet"/>
      <w:lvlText w:val=""/>
      <w:lvlJc w:val="left"/>
      <w:pPr>
        <w:ind w:left="6480" w:hanging="360"/>
      </w:pPr>
      <w:rPr>
        <w:rFonts w:hint="default" w:ascii="Wingdings" w:hAnsi="Wingdings"/>
      </w:rPr>
    </w:lvl>
  </w:abstractNum>
  <w:abstractNum w:abstractNumId="22" w15:restartNumberingAfterBreak="0">
    <w:nsid w:val="2A232CC4"/>
    <w:multiLevelType w:val="multilevel"/>
    <w:tmpl w:val="260A9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B3E172D"/>
    <w:multiLevelType w:val="hybridMultilevel"/>
    <w:tmpl w:val="1B5ABB6C"/>
    <w:lvl w:ilvl="0" w:tplc="8FF662EA">
      <w:start w:val="1"/>
      <w:numFmt w:val="bullet"/>
      <w:lvlText w:val=""/>
      <w:lvlJc w:val="left"/>
      <w:pPr>
        <w:ind w:left="720" w:hanging="360"/>
      </w:pPr>
      <w:rPr>
        <w:rFonts w:hint="default" w:ascii="Symbol" w:hAnsi="Symbol"/>
      </w:rPr>
    </w:lvl>
    <w:lvl w:ilvl="1" w:tplc="19A63F9C">
      <w:start w:val="1"/>
      <w:numFmt w:val="bullet"/>
      <w:lvlText w:val="o"/>
      <w:lvlJc w:val="left"/>
      <w:pPr>
        <w:ind w:left="1440" w:hanging="360"/>
      </w:pPr>
      <w:rPr>
        <w:rFonts w:hint="default" w:ascii="Courier New" w:hAnsi="Courier New"/>
      </w:rPr>
    </w:lvl>
    <w:lvl w:ilvl="2" w:tplc="BD4C92DE">
      <w:start w:val="1"/>
      <w:numFmt w:val="bullet"/>
      <w:lvlText w:val=""/>
      <w:lvlJc w:val="left"/>
      <w:pPr>
        <w:ind w:left="2160" w:hanging="360"/>
      </w:pPr>
      <w:rPr>
        <w:rFonts w:hint="default" w:ascii="Wingdings" w:hAnsi="Wingdings"/>
      </w:rPr>
    </w:lvl>
    <w:lvl w:ilvl="3" w:tplc="FA483C46">
      <w:start w:val="1"/>
      <w:numFmt w:val="bullet"/>
      <w:lvlText w:val=""/>
      <w:lvlJc w:val="left"/>
      <w:pPr>
        <w:ind w:left="2880" w:hanging="360"/>
      </w:pPr>
      <w:rPr>
        <w:rFonts w:hint="default" w:ascii="Symbol" w:hAnsi="Symbol"/>
      </w:rPr>
    </w:lvl>
    <w:lvl w:ilvl="4" w:tplc="ADE6BB74">
      <w:start w:val="1"/>
      <w:numFmt w:val="bullet"/>
      <w:lvlText w:val="o"/>
      <w:lvlJc w:val="left"/>
      <w:pPr>
        <w:ind w:left="3600" w:hanging="360"/>
      </w:pPr>
      <w:rPr>
        <w:rFonts w:hint="default" w:ascii="Courier New" w:hAnsi="Courier New"/>
      </w:rPr>
    </w:lvl>
    <w:lvl w:ilvl="5" w:tplc="0548DAEE">
      <w:start w:val="1"/>
      <w:numFmt w:val="bullet"/>
      <w:lvlText w:val=""/>
      <w:lvlJc w:val="left"/>
      <w:pPr>
        <w:ind w:left="4320" w:hanging="360"/>
      </w:pPr>
      <w:rPr>
        <w:rFonts w:hint="default" w:ascii="Wingdings" w:hAnsi="Wingdings"/>
      </w:rPr>
    </w:lvl>
    <w:lvl w:ilvl="6" w:tplc="921E2582">
      <w:start w:val="1"/>
      <w:numFmt w:val="bullet"/>
      <w:lvlText w:val=""/>
      <w:lvlJc w:val="left"/>
      <w:pPr>
        <w:ind w:left="5040" w:hanging="360"/>
      </w:pPr>
      <w:rPr>
        <w:rFonts w:hint="default" w:ascii="Symbol" w:hAnsi="Symbol"/>
      </w:rPr>
    </w:lvl>
    <w:lvl w:ilvl="7" w:tplc="4E266B5C">
      <w:start w:val="1"/>
      <w:numFmt w:val="bullet"/>
      <w:lvlText w:val="o"/>
      <w:lvlJc w:val="left"/>
      <w:pPr>
        <w:ind w:left="5760" w:hanging="360"/>
      </w:pPr>
      <w:rPr>
        <w:rFonts w:hint="default" w:ascii="Courier New" w:hAnsi="Courier New"/>
      </w:rPr>
    </w:lvl>
    <w:lvl w:ilvl="8" w:tplc="20500FEE">
      <w:start w:val="1"/>
      <w:numFmt w:val="bullet"/>
      <w:lvlText w:val=""/>
      <w:lvlJc w:val="left"/>
      <w:pPr>
        <w:ind w:left="6480" w:hanging="360"/>
      </w:pPr>
      <w:rPr>
        <w:rFonts w:hint="default" w:ascii="Wingdings" w:hAnsi="Wingdings"/>
      </w:rPr>
    </w:lvl>
  </w:abstractNum>
  <w:abstractNum w:abstractNumId="24" w15:restartNumberingAfterBreak="0">
    <w:nsid w:val="2D643700"/>
    <w:multiLevelType w:val="hybridMultilevel"/>
    <w:tmpl w:val="FFFFFFFF"/>
    <w:lvl w:ilvl="0" w:tplc="097635EC">
      <w:start w:val="1"/>
      <w:numFmt w:val="bullet"/>
      <w:lvlText w:val=""/>
      <w:lvlJc w:val="left"/>
      <w:pPr>
        <w:ind w:left="720" w:hanging="360"/>
      </w:pPr>
      <w:rPr>
        <w:rFonts w:hint="default" w:ascii="Symbol" w:hAnsi="Symbol"/>
      </w:rPr>
    </w:lvl>
    <w:lvl w:ilvl="1" w:tplc="0A70DB06">
      <w:start w:val="1"/>
      <w:numFmt w:val="bullet"/>
      <w:lvlText w:val="o"/>
      <w:lvlJc w:val="left"/>
      <w:pPr>
        <w:ind w:left="1440" w:hanging="360"/>
      </w:pPr>
      <w:rPr>
        <w:rFonts w:hint="default" w:ascii="Courier New" w:hAnsi="Courier New"/>
      </w:rPr>
    </w:lvl>
    <w:lvl w:ilvl="2" w:tplc="1E46B2FE">
      <w:start w:val="1"/>
      <w:numFmt w:val="bullet"/>
      <w:lvlText w:val=""/>
      <w:lvlJc w:val="left"/>
      <w:pPr>
        <w:ind w:left="2160" w:hanging="360"/>
      </w:pPr>
      <w:rPr>
        <w:rFonts w:hint="default" w:ascii="Wingdings" w:hAnsi="Wingdings"/>
      </w:rPr>
    </w:lvl>
    <w:lvl w:ilvl="3" w:tplc="45EE4B48">
      <w:start w:val="1"/>
      <w:numFmt w:val="bullet"/>
      <w:lvlText w:val=""/>
      <w:lvlJc w:val="left"/>
      <w:pPr>
        <w:ind w:left="2880" w:hanging="360"/>
      </w:pPr>
      <w:rPr>
        <w:rFonts w:hint="default" w:ascii="Symbol" w:hAnsi="Symbol"/>
      </w:rPr>
    </w:lvl>
    <w:lvl w:ilvl="4" w:tplc="59B61924">
      <w:start w:val="1"/>
      <w:numFmt w:val="bullet"/>
      <w:lvlText w:val="o"/>
      <w:lvlJc w:val="left"/>
      <w:pPr>
        <w:ind w:left="3600" w:hanging="360"/>
      </w:pPr>
      <w:rPr>
        <w:rFonts w:hint="default" w:ascii="Courier New" w:hAnsi="Courier New"/>
      </w:rPr>
    </w:lvl>
    <w:lvl w:ilvl="5" w:tplc="E206815C">
      <w:start w:val="1"/>
      <w:numFmt w:val="bullet"/>
      <w:lvlText w:val=""/>
      <w:lvlJc w:val="left"/>
      <w:pPr>
        <w:ind w:left="4320" w:hanging="360"/>
      </w:pPr>
      <w:rPr>
        <w:rFonts w:hint="default" w:ascii="Wingdings" w:hAnsi="Wingdings"/>
      </w:rPr>
    </w:lvl>
    <w:lvl w:ilvl="6" w:tplc="1222F2B2">
      <w:start w:val="1"/>
      <w:numFmt w:val="bullet"/>
      <w:lvlText w:val=""/>
      <w:lvlJc w:val="left"/>
      <w:pPr>
        <w:ind w:left="5040" w:hanging="360"/>
      </w:pPr>
      <w:rPr>
        <w:rFonts w:hint="default" w:ascii="Symbol" w:hAnsi="Symbol"/>
      </w:rPr>
    </w:lvl>
    <w:lvl w:ilvl="7" w:tplc="3F46AD0E">
      <w:start w:val="1"/>
      <w:numFmt w:val="bullet"/>
      <w:lvlText w:val="o"/>
      <w:lvlJc w:val="left"/>
      <w:pPr>
        <w:ind w:left="5760" w:hanging="360"/>
      </w:pPr>
      <w:rPr>
        <w:rFonts w:hint="default" w:ascii="Courier New" w:hAnsi="Courier New"/>
      </w:rPr>
    </w:lvl>
    <w:lvl w:ilvl="8" w:tplc="83B660A8">
      <w:start w:val="1"/>
      <w:numFmt w:val="bullet"/>
      <w:lvlText w:val=""/>
      <w:lvlJc w:val="left"/>
      <w:pPr>
        <w:ind w:left="6480" w:hanging="360"/>
      </w:pPr>
      <w:rPr>
        <w:rFonts w:hint="default" w:ascii="Wingdings" w:hAnsi="Wingdings"/>
      </w:rPr>
    </w:lvl>
  </w:abstractNum>
  <w:abstractNum w:abstractNumId="25" w15:restartNumberingAfterBreak="0">
    <w:nsid w:val="2FE365A9"/>
    <w:multiLevelType w:val="multilevel"/>
    <w:tmpl w:val="970415F8"/>
    <w:numStyleLink w:val="Gemporteerdestijl10"/>
  </w:abstractNum>
  <w:abstractNum w:abstractNumId="26" w15:restartNumberingAfterBreak="0">
    <w:nsid w:val="307D55F8"/>
    <w:multiLevelType w:val="hybridMultilevel"/>
    <w:tmpl w:val="D450921C"/>
    <w:lvl w:ilvl="0" w:tplc="55481DE8">
      <w:numFmt w:val="bullet"/>
      <w:lvlText w:val="-"/>
      <w:lvlJc w:val="left"/>
      <w:pPr>
        <w:ind w:left="720" w:hanging="360"/>
      </w:pPr>
      <w:rPr>
        <w:rFonts w:hint="default" w:ascii="Aptos" w:hAnsi="Aptos" w:eastAsia="Arial"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381A03DE"/>
    <w:multiLevelType w:val="hybridMultilevel"/>
    <w:tmpl w:val="24E26C60"/>
    <w:styleLink w:val="Gemporteerdestijl4"/>
    <w:lvl w:ilvl="0" w:tplc="1CBE250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F6A21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C1D6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74B84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C6BCB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B8C85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34F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62169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36BF4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9C4176"/>
    <w:multiLevelType w:val="hybridMultilevel"/>
    <w:tmpl w:val="FA38CBD0"/>
    <w:lvl w:ilvl="0" w:tplc="4F0AA114">
      <w:numFmt w:val="bullet"/>
      <w:lvlText w:val="-"/>
      <w:lvlJc w:val="left"/>
      <w:pPr>
        <w:ind w:left="720" w:hanging="360"/>
      </w:pPr>
      <w:rPr>
        <w:rFonts w:hint="default" w:ascii="Aptos" w:hAnsi="Aptos" w:eastAsia="Arial"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3E406669"/>
    <w:multiLevelType w:val="multilevel"/>
    <w:tmpl w:val="FA5078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EB75902"/>
    <w:multiLevelType w:val="hybridMultilevel"/>
    <w:tmpl w:val="FFFFFFFF"/>
    <w:lvl w:ilvl="0" w:tplc="DD105608">
      <w:start w:val="1"/>
      <w:numFmt w:val="bullet"/>
      <w:lvlText w:val=""/>
      <w:lvlJc w:val="left"/>
      <w:pPr>
        <w:ind w:left="720" w:hanging="360"/>
      </w:pPr>
      <w:rPr>
        <w:rFonts w:hint="default" w:ascii="Symbol" w:hAnsi="Symbol"/>
      </w:rPr>
    </w:lvl>
    <w:lvl w:ilvl="1" w:tplc="C540DABA">
      <w:start w:val="1"/>
      <w:numFmt w:val="bullet"/>
      <w:lvlText w:val="o"/>
      <w:lvlJc w:val="left"/>
      <w:pPr>
        <w:ind w:left="1440" w:hanging="360"/>
      </w:pPr>
      <w:rPr>
        <w:rFonts w:hint="default" w:ascii="Courier New" w:hAnsi="Courier New"/>
      </w:rPr>
    </w:lvl>
    <w:lvl w:ilvl="2" w:tplc="9364F4A4">
      <w:start w:val="1"/>
      <w:numFmt w:val="bullet"/>
      <w:lvlText w:val=""/>
      <w:lvlJc w:val="left"/>
      <w:pPr>
        <w:ind w:left="2160" w:hanging="360"/>
      </w:pPr>
      <w:rPr>
        <w:rFonts w:hint="default" w:ascii="Wingdings" w:hAnsi="Wingdings"/>
      </w:rPr>
    </w:lvl>
    <w:lvl w:ilvl="3" w:tplc="DE089C2A">
      <w:start w:val="1"/>
      <w:numFmt w:val="bullet"/>
      <w:lvlText w:val=""/>
      <w:lvlJc w:val="left"/>
      <w:pPr>
        <w:ind w:left="2880" w:hanging="360"/>
      </w:pPr>
      <w:rPr>
        <w:rFonts w:hint="default" w:ascii="Symbol" w:hAnsi="Symbol"/>
      </w:rPr>
    </w:lvl>
    <w:lvl w:ilvl="4" w:tplc="8F1458D0">
      <w:start w:val="1"/>
      <w:numFmt w:val="bullet"/>
      <w:lvlText w:val="o"/>
      <w:lvlJc w:val="left"/>
      <w:pPr>
        <w:ind w:left="3600" w:hanging="360"/>
      </w:pPr>
      <w:rPr>
        <w:rFonts w:hint="default" w:ascii="Courier New" w:hAnsi="Courier New"/>
      </w:rPr>
    </w:lvl>
    <w:lvl w:ilvl="5" w:tplc="9502F0FE">
      <w:start w:val="1"/>
      <w:numFmt w:val="bullet"/>
      <w:lvlText w:val=""/>
      <w:lvlJc w:val="left"/>
      <w:pPr>
        <w:ind w:left="4320" w:hanging="360"/>
      </w:pPr>
      <w:rPr>
        <w:rFonts w:hint="default" w:ascii="Wingdings" w:hAnsi="Wingdings"/>
      </w:rPr>
    </w:lvl>
    <w:lvl w:ilvl="6" w:tplc="C0843DBA">
      <w:start w:val="1"/>
      <w:numFmt w:val="bullet"/>
      <w:lvlText w:val=""/>
      <w:lvlJc w:val="left"/>
      <w:pPr>
        <w:ind w:left="5040" w:hanging="360"/>
      </w:pPr>
      <w:rPr>
        <w:rFonts w:hint="default" w:ascii="Symbol" w:hAnsi="Symbol"/>
      </w:rPr>
    </w:lvl>
    <w:lvl w:ilvl="7" w:tplc="688635C2">
      <w:start w:val="1"/>
      <w:numFmt w:val="bullet"/>
      <w:lvlText w:val="o"/>
      <w:lvlJc w:val="left"/>
      <w:pPr>
        <w:ind w:left="5760" w:hanging="360"/>
      </w:pPr>
      <w:rPr>
        <w:rFonts w:hint="default" w:ascii="Courier New" w:hAnsi="Courier New"/>
      </w:rPr>
    </w:lvl>
    <w:lvl w:ilvl="8" w:tplc="A022E73A">
      <w:start w:val="1"/>
      <w:numFmt w:val="bullet"/>
      <w:lvlText w:val=""/>
      <w:lvlJc w:val="left"/>
      <w:pPr>
        <w:ind w:left="6480" w:hanging="360"/>
      </w:pPr>
      <w:rPr>
        <w:rFonts w:hint="default" w:ascii="Wingdings" w:hAnsi="Wingdings"/>
      </w:rPr>
    </w:lvl>
  </w:abstractNum>
  <w:abstractNum w:abstractNumId="31" w15:restartNumberingAfterBreak="0">
    <w:nsid w:val="3FF00E28"/>
    <w:multiLevelType w:val="multilevel"/>
    <w:tmpl w:val="A2CCF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D9732C"/>
    <w:multiLevelType w:val="multilevel"/>
    <w:tmpl w:val="5B9CE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5E67C0"/>
    <w:multiLevelType w:val="hybridMultilevel"/>
    <w:tmpl w:val="1C4879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53B74F67"/>
    <w:multiLevelType w:val="hybridMultilevel"/>
    <w:tmpl w:val="718C7084"/>
    <w:lvl w:ilvl="0" w:tplc="10DC0F3E">
      <w:start w:val="1"/>
      <w:numFmt w:val="bullet"/>
      <w:lvlText w:val=""/>
      <w:lvlJc w:val="left"/>
      <w:pPr>
        <w:ind w:left="720" w:hanging="360"/>
      </w:pPr>
      <w:rPr>
        <w:rFonts w:hint="default" w:ascii="Symbol" w:hAnsi="Symbol"/>
      </w:rPr>
    </w:lvl>
    <w:lvl w:ilvl="1" w:tplc="3B90582A">
      <w:start w:val="1"/>
      <w:numFmt w:val="bullet"/>
      <w:lvlText w:val="o"/>
      <w:lvlJc w:val="left"/>
      <w:pPr>
        <w:ind w:left="1440" w:hanging="360"/>
      </w:pPr>
      <w:rPr>
        <w:rFonts w:hint="default" w:ascii="Courier New" w:hAnsi="Courier New"/>
      </w:rPr>
    </w:lvl>
    <w:lvl w:ilvl="2" w:tplc="CC4C2736">
      <w:start w:val="1"/>
      <w:numFmt w:val="bullet"/>
      <w:lvlText w:val=""/>
      <w:lvlJc w:val="left"/>
      <w:pPr>
        <w:ind w:left="2160" w:hanging="360"/>
      </w:pPr>
      <w:rPr>
        <w:rFonts w:hint="default" w:ascii="Wingdings" w:hAnsi="Wingdings"/>
      </w:rPr>
    </w:lvl>
    <w:lvl w:ilvl="3" w:tplc="B3A8B8EA">
      <w:start w:val="1"/>
      <w:numFmt w:val="bullet"/>
      <w:lvlText w:val=""/>
      <w:lvlJc w:val="left"/>
      <w:pPr>
        <w:ind w:left="2880" w:hanging="360"/>
      </w:pPr>
      <w:rPr>
        <w:rFonts w:hint="default" w:ascii="Symbol" w:hAnsi="Symbol"/>
      </w:rPr>
    </w:lvl>
    <w:lvl w:ilvl="4" w:tplc="968CE7AA">
      <w:start w:val="1"/>
      <w:numFmt w:val="bullet"/>
      <w:lvlText w:val="o"/>
      <w:lvlJc w:val="left"/>
      <w:pPr>
        <w:ind w:left="3600" w:hanging="360"/>
      </w:pPr>
      <w:rPr>
        <w:rFonts w:hint="default" w:ascii="Courier New" w:hAnsi="Courier New"/>
      </w:rPr>
    </w:lvl>
    <w:lvl w:ilvl="5" w:tplc="1CF438BA">
      <w:start w:val="1"/>
      <w:numFmt w:val="bullet"/>
      <w:lvlText w:val=""/>
      <w:lvlJc w:val="left"/>
      <w:pPr>
        <w:ind w:left="4320" w:hanging="360"/>
      </w:pPr>
      <w:rPr>
        <w:rFonts w:hint="default" w:ascii="Wingdings" w:hAnsi="Wingdings"/>
      </w:rPr>
    </w:lvl>
    <w:lvl w:ilvl="6" w:tplc="B1F24298">
      <w:start w:val="1"/>
      <w:numFmt w:val="bullet"/>
      <w:lvlText w:val=""/>
      <w:lvlJc w:val="left"/>
      <w:pPr>
        <w:ind w:left="5040" w:hanging="360"/>
      </w:pPr>
      <w:rPr>
        <w:rFonts w:hint="default" w:ascii="Symbol" w:hAnsi="Symbol"/>
      </w:rPr>
    </w:lvl>
    <w:lvl w:ilvl="7" w:tplc="42DEB772">
      <w:start w:val="1"/>
      <w:numFmt w:val="bullet"/>
      <w:lvlText w:val="o"/>
      <w:lvlJc w:val="left"/>
      <w:pPr>
        <w:ind w:left="5760" w:hanging="360"/>
      </w:pPr>
      <w:rPr>
        <w:rFonts w:hint="default" w:ascii="Courier New" w:hAnsi="Courier New"/>
      </w:rPr>
    </w:lvl>
    <w:lvl w:ilvl="8" w:tplc="1BE2FF9E">
      <w:start w:val="1"/>
      <w:numFmt w:val="bullet"/>
      <w:lvlText w:val=""/>
      <w:lvlJc w:val="left"/>
      <w:pPr>
        <w:ind w:left="6480" w:hanging="360"/>
      </w:pPr>
      <w:rPr>
        <w:rFonts w:hint="default" w:ascii="Wingdings" w:hAnsi="Wingdings"/>
      </w:rPr>
    </w:lvl>
  </w:abstractNum>
  <w:abstractNum w:abstractNumId="36" w15:restartNumberingAfterBreak="0">
    <w:nsid w:val="558529BC"/>
    <w:multiLevelType w:val="hybridMultilevel"/>
    <w:tmpl w:val="1C1A6E96"/>
    <w:lvl w:ilvl="0" w:tplc="2A0208DC">
      <w:start w:val="9"/>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7B17551"/>
    <w:multiLevelType w:val="hybridMultilevel"/>
    <w:tmpl w:val="CC3CB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7480B"/>
    <w:multiLevelType w:val="hybridMultilevel"/>
    <w:tmpl w:val="F15CEA44"/>
    <w:lvl w:ilvl="0" w:tplc="ACD2A0CA">
      <w:numFmt w:val="bullet"/>
      <w:lvlText w:val="-"/>
      <w:lvlJc w:val="left"/>
      <w:pPr>
        <w:ind w:left="720" w:hanging="360"/>
      </w:pPr>
      <w:rPr>
        <w:rFonts w:hint="default" w:ascii="Aptos" w:hAnsi="Aptos" w:eastAsia="Arial"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5C671C05"/>
    <w:multiLevelType w:val="hybridMultilevel"/>
    <w:tmpl w:val="64383D28"/>
    <w:lvl w:ilvl="0" w:tplc="9A9011FC">
      <w:start w:val="7"/>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5EB32C5F"/>
    <w:multiLevelType w:val="hybridMultilevel"/>
    <w:tmpl w:val="1F788B52"/>
    <w:lvl w:ilvl="0" w:tplc="61BE1E80">
      <w:start w:val="1"/>
      <w:numFmt w:val="bullet"/>
      <w:lvlText w:val=""/>
      <w:lvlJc w:val="left"/>
      <w:pPr>
        <w:ind w:left="720" w:hanging="360"/>
      </w:pPr>
      <w:rPr>
        <w:rFonts w:hint="default" w:ascii="Symbol" w:hAnsi="Symbol"/>
      </w:rPr>
    </w:lvl>
    <w:lvl w:ilvl="1" w:tplc="8AB85A62">
      <w:start w:val="1"/>
      <w:numFmt w:val="bullet"/>
      <w:lvlText w:val="o"/>
      <w:lvlJc w:val="left"/>
      <w:pPr>
        <w:ind w:left="1440" w:hanging="360"/>
      </w:pPr>
      <w:rPr>
        <w:rFonts w:hint="default" w:ascii="Courier New" w:hAnsi="Courier New"/>
      </w:rPr>
    </w:lvl>
    <w:lvl w:ilvl="2" w:tplc="E3723A54">
      <w:start w:val="1"/>
      <w:numFmt w:val="bullet"/>
      <w:lvlText w:val=""/>
      <w:lvlJc w:val="left"/>
      <w:pPr>
        <w:ind w:left="2160" w:hanging="360"/>
      </w:pPr>
      <w:rPr>
        <w:rFonts w:hint="default" w:ascii="Wingdings" w:hAnsi="Wingdings"/>
      </w:rPr>
    </w:lvl>
    <w:lvl w:ilvl="3" w:tplc="F32C77C8">
      <w:start w:val="1"/>
      <w:numFmt w:val="bullet"/>
      <w:lvlText w:val=""/>
      <w:lvlJc w:val="left"/>
      <w:pPr>
        <w:ind w:left="2880" w:hanging="360"/>
      </w:pPr>
      <w:rPr>
        <w:rFonts w:hint="default" w:ascii="Symbol" w:hAnsi="Symbol"/>
      </w:rPr>
    </w:lvl>
    <w:lvl w:ilvl="4" w:tplc="A70CEF7E">
      <w:start w:val="1"/>
      <w:numFmt w:val="bullet"/>
      <w:lvlText w:val="o"/>
      <w:lvlJc w:val="left"/>
      <w:pPr>
        <w:ind w:left="3600" w:hanging="360"/>
      </w:pPr>
      <w:rPr>
        <w:rFonts w:hint="default" w:ascii="Courier New" w:hAnsi="Courier New"/>
      </w:rPr>
    </w:lvl>
    <w:lvl w:ilvl="5" w:tplc="6CD6E00A">
      <w:start w:val="1"/>
      <w:numFmt w:val="bullet"/>
      <w:lvlText w:val=""/>
      <w:lvlJc w:val="left"/>
      <w:pPr>
        <w:ind w:left="4320" w:hanging="360"/>
      </w:pPr>
      <w:rPr>
        <w:rFonts w:hint="default" w:ascii="Wingdings" w:hAnsi="Wingdings"/>
      </w:rPr>
    </w:lvl>
    <w:lvl w:ilvl="6" w:tplc="7DD6016A">
      <w:start w:val="1"/>
      <w:numFmt w:val="bullet"/>
      <w:lvlText w:val=""/>
      <w:lvlJc w:val="left"/>
      <w:pPr>
        <w:ind w:left="5040" w:hanging="360"/>
      </w:pPr>
      <w:rPr>
        <w:rFonts w:hint="default" w:ascii="Symbol" w:hAnsi="Symbol"/>
      </w:rPr>
    </w:lvl>
    <w:lvl w:ilvl="7" w:tplc="B20AB156">
      <w:start w:val="1"/>
      <w:numFmt w:val="bullet"/>
      <w:lvlText w:val="o"/>
      <w:lvlJc w:val="left"/>
      <w:pPr>
        <w:ind w:left="5760" w:hanging="360"/>
      </w:pPr>
      <w:rPr>
        <w:rFonts w:hint="default" w:ascii="Courier New" w:hAnsi="Courier New"/>
      </w:rPr>
    </w:lvl>
    <w:lvl w:ilvl="8" w:tplc="A5E49B58">
      <w:start w:val="1"/>
      <w:numFmt w:val="bullet"/>
      <w:lvlText w:val=""/>
      <w:lvlJc w:val="left"/>
      <w:pPr>
        <w:ind w:left="6480" w:hanging="360"/>
      </w:pPr>
      <w:rPr>
        <w:rFonts w:hint="default" w:ascii="Wingdings" w:hAnsi="Wingdings"/>
      </w:rPr>
    </w:lvl>
  </w:abstractNum>
  <w:abstractNum w:abstractNumId="42" w15:restartNumberingAfterBreak="0">
    <w:nsid w:val="649C716B"/>
    <w:multiLevelType w:val="multilevel"/>
    <w:tmpl w:val="A9243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99E10DD"/>
    <w:multiLevelType w:val="hybridMultilevel"/>
    <w:tmpl w:val="C6146DD8"/>
    <w:lvl w:ilvl="0" w:tplc="9838496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2C2587C"/>
    <w:multiLevelType w:val="hybridMultilevel"/>
    <w:tmpl w:val="F776EC58"/>
    <w:lvl w:ilvl="0" w:tplc="044C486E">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76433B62"/>
    <w:multiLevelType w:val="multilevel"/>
    <w:tmpl w:val="C6261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6487009"/>
    <w:multiLevelType w:val="hybridMultilevel"/>
    <w:tmpl w:val="53E4A276"/>
    <w:lvl w:ilvl="0" w:tplc="19D8E04C">
      <w:start w:val="1"/>
      <w:numFmt w:val="bullet"/>
      <w:lvlText w:val=""/>
      <w:lvlJc w:val="left"/>
      <w:pPr>
        <w:ind w:left="720" w:hanging="360"/>
      </w:pPr>
      <w:rPr>
        <w:rFonts w:hint="default" w:ascii="Symbol" w:hAnsi="Symbol"/>
      </w:rPr>
    </w:lvl>
    <w:lvl w:ilvl="1" w:tplc="61988B28">
      <w:start w:val="1"/>
      <w:numFmt w:val="bullet"/>
      <w:lvlText w:val="o"/>
      <w:lvlJc w:val="left"/>
      <w:pPr>
        <w:ind w:left="1440" w:hanging="360"/>
      </w:pPr>
      <w:rPr>
        <w:rFonts w:hint="default" w:ascii="Courier New" w:hAnsi="Courier New"/>
      </w:rPr>
    </w:lvl>
    <w:lvl w:ilvl="2" w:tplc="EC02AFAE">
      <w:start w:val="1"/>
      <w:numFmt w:val="bullet"/>
      <w:lvlText w:val=""/>
      <w:lvlJc w:val="left"/>
      <w:pPr>
        <w:ind w:left="2160" w:hanging="360"/>
      </w:pPr>
      <w:rPr>
        <w:rFonts w:hint="default" w:ascii="Wingdings" w:hAnsi="Wingdings"/>
      </w:rPr>
    </w:lvl>
    <w:lvl w:ilvl="3" w:tplc="22A8F8D6">
      <w:start w:val="1"/>
      <w:numFmt w:val="bullet"/>
      <w:lvlText w:val=""/>
      <w:lvlJc w:val="left"/>
      <w:pPr>
        <w:ind w:left="2880" w:hanging="360"/>
      </w:pPr>
      <w:rPr>
        <w:rFonts w:hint="default" w:ascii="Symbol" w:hAnsi="Symbol"/>
      </w:rPr>
    </w:lvl>
    <w:lvl w:ilvl="4" w:tplc="DF0697C4">
      <w:start w:val="1"/>
      <w:numFmt w:val="bullet"/>
      <w:lvlText w:val="o"/>
      <w:lvlJc w:val="left"/>
      <w:pPr>
        <w:ind w:left="3600" w:hanging="360"/>
      </w:pPr>
      <w:rPr>
        <w:rFonts w:hint="default" w:ascii="Courier New" w:hAnsi="Courier New"/>
      </w:rPr>
    </w:lvl>
    <w:lvl w:ilvl="5" w:tplc="DD9E9464">
      <w:start w:val="1"/>
      <w:numFmt w:val="bullet"/>
      <w:lvlText w:val=""/>
      <w:lvlJc w:val="left"/>
      <w:pPr>
        <w:ind w:left="4320" w:hanging="360"/>
      </w:pPr>
      <w:rPr>
        <w:rFonts w:hint="default" w:ascii="Wingdings" w:hAnsi="Wingdings"/>
      </w:rPr>
    </w:lvl>
    <w:lvl w:ilvl="6" w:tplc="4E989DAE">
      <w:start w:val="1"/>
      <w:numFmt w:val="bullet"/>
      <w:lvlText w:val=""/>
      <w:lvlJc w:val="left"/>
      <w:pPr>
        <w:ind w:left="5040" w:hanging="360"/>
      </w:pPr>
      <w:rPr>
        <w:rFonts w:hint="default" w:ascii="Symbol" w:hAnsi="Symbol"/>
      </w:rPr>
    </w:lvl>
    <w:lvl w:ilvl="7" w:tplc="CBBEB984">
      <w:start w:val="1"/>
      <w:numFmt w:val="bullet"/>
      <w:lvlText w:val="o"/>
      <w:lvlJc w:val="left"/>
      <w:pPr>
        <w:ind w:left="5760" w:hanging="360"/>
      </w:pPr>
      <w:rPr>
        <w:rFonts w:hint="default" w:ascii="Courier New" w:hAnsi="Courier New"/>
      </w:rPr>
    </w:lvl>
    <w:lvl w:ilvl="8" w:tplc="816ED1CC">
      <w:start w:val="1"/>
      <w:numFmt w:val="bullet"/>
      <w:lvlText w:val=""/>
      <w:lvlJc w:val="left"/>
      <w:pPr>
        <w:ind w:left="6480" w:hanging="360"/>
      </w:pPr>
      <w:rPr>
        <w:rFonts w:hint="default" w:ascii="Wingdings" w:hAnsi="Wingdings"/>
      </w:rPr>
    </w:lvl>
  </w:abstractNum>
  <w:abstractNum w:abstractNumId="47" w15:restartNumberingAfterBreak="0">
    <w:nsid w:val="79527FA2"/>
    <w:multiLevelType w:val="hybridMultilevel"/>
    <w:tmpl w:val="57C6D1C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8" w15:restartNumberingAfterBreak="0">
    <w:nsid w:val="7FDD0BB0"/>
    <w:multiLevelType w:val="multilevel"/>
    <w:tmpl w:val="970415F8"/>
    <w:styleLink w:val="Gemporteerdestijl10"/>
    <w:lvl w:ilvl="0">
      <w:start w:val="1"/>
      <w:numFmt w:val="decimal"/>
      <w:lvlText w:val="%1."/>
      <w:lvlJc w:val="left"/>
      <w:pPr>
        <w:tabs>
          <w:tab w:val="num" w:pos="426"/>
        </w:tabs>
        <w:ind w:left="1200" w:hanging="12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95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27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63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99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5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1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072" w:hanging="95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176925493">
    <w:abstractNumId w:val="30"/>
  </w:num>
  <w:num w:numId="2" w16cid:durableId="656156800">
    <w:abstractNumId w:val="21"/>
  </w:num>
  <w:num w:numId="3" w16cid:durableId="709720496">
    <w:abstractNumId w:val="24"/>
  </w:num>
  <w:num w:numId="4" w16cid:durableId="1985575370">
    <w:abstractNumId w:val="46"/>
  </w:num>
  <w:num w:numId="5" w16cid:durableId="1943875064">
    <w:abstractNumId w:val="13"/>
  </w:num>
  <w:num w:numId="6" w16cid:durableId="301155602">
    <w:abstractNumId w:val="18"/>
  </w:num>
  <w:num w:numId="7" w16cid:durableId="1129323678">
    <w:abstractNumId w:val="41"/>
  </w:num>
  <w:num w:numId="8" w16cid:durableId="1305230742">
    <w:abstractNumId w:val="23"/>
  </w:num>
  <w:num w:numId="9" w16cid:durableId="464003735">
    <w:abstractNumId w:val="35"/>
  </w:num>
  <w:num w:numId="10" w16cid:durableId="148057667">
    <w:abstractNumId w:val="0"/>
  </w:num>
  <w:num w:numId="11" w16cid:durableId="818612699">
    <w:abstractNumId w:val="1"/>
  </w:num>
  <w:num w:numId="12" w16cid:durableId="954603482">
    <w:abstractNumId w:val="2"/>
  </w:num>
  <w:num w:numId="13" w16cid:durableId="316495610">
    <w:abstractNumId w:val="3"/>
  </w:num>
  <w:num w:numId="14" w16cid:durableId="1310525109">
    <w:abstractNumId w:val="8"/>
  </w:num>
  <w:num w:numId="15" w16cid:durableId="1210143171">
    <w:abstractNumId w:val="4"/>
  </w:num>
  <w:num w:numId="16" w16cid:durableId="95684255">
    <w:abstractNumId w:val="5"/>
  </w:num>
  <w:num w:numId="17" w16cid:durableId="1342439857">
    <w:abstractNumId w:val="6"/>
  </w:num>
  <w:num w:numId="18" w16cid:durableId="421221382">
    <w:abstractNumId w:val="7"/>
  </w:num>
  <w:num w:numId="19" w16cid:durableId="1592471957">
    <w:abstractNumId w:val="9"/>
  </w:num>
  <w:num w:numId="20" w16cid:durableId="1408770736">
    <w:abstractNumId w:val="10"/>
  </w:num>
  <w:num w:numId="21" w16cid:durableId="947540962">
    <w:abstractNumId w:val="38"/>
  </w:num>
  <w:num w:numId="22" w16cid:durableId="2006278237">
    <w:abstractNumId w:val="12"/>
  </w:num>
  <w:num w:numId="23" w16cid:durableId="1660160129">
    <w:abstractNumId w:val="32"/>
  </w:num>
  <w:num w:numId="24" w16cid:durableId="1664506100">
    <w:abstractNumId w:val="48"/>
  </w:num>
  <w:num w:numId="25" w16cid:durableId="1492333786">
    <w:abstractNumId w:val="25"/>
  </w:num>
  <w:num w:numId="26" w16cid:durableId="1901793806">
    <w:abstractNumId w:val="27"/>
  </w:num>
  <w:num w:numId="27" w16cid:durableId="8265185">
    <w:abstractNumId w:val="11"/>
  </w:num>
  <w:num w:numId="28" w16cid:durableId="1993561406">
    <w:abstractNumId w:val="43"/>
  </w:num>
  <w:num w:numId="29" w16cid:durableId="268894615">
    <w:abstractNumId w:val="34"/>
  </w:num>
  <w:num w:numId="30" w16cid:durableId="1771773952">
    <w:abstractNumId w:val="40"/>
  </w:num>
  <w:num w:numId="31" w16cid:durableId="228276407">
    <w:abstractNumId w:val="47"/>
  </w:num>
  <w:num w:numId="32" w16cid:durableId="14892063">
    <w:abstractNumId w:val="19"/>
  </w:num>
  <w:num w:numId="33" w16cid:durableId="608436424">
    <w:abstractNumId w:val="26"/>
  </w:num>
  <w:num w:numId="34" w16cid:durableId="2123498329">
    <w:abstractNumId w:val="28"/>
  </w:num>
  <w:num w:numId="35" w16cid:durableId="861631741">
    <w:abstractNumId w:val="39"/>
  </w:num>
  <w:num w:numId="36" w16cid:durableId="649213661">
    <w:abstractNumId w:val="44"/>
  </w:num>
  <w:num w:numId="37" w16cid:durableId="2087418711">
    <w:abstractNumId w:val="17"/>
  </w:num>
  <w:num w:numId="38" w16cid:durableId="1867016328">
    <w:abstractNumId w:val="22"/>
  </w:num>
  <w:num w:numId="39" w16cid:durableId="1298607523">
    <w:abstractNumId w:val="42"/>
  </w:num>
  <w:num w:numId="40" w16cid:durableId="429665185">
    <w:abstractNumId w:val="15"/>
  </w:num>
  <w:num w:numId="41" w16cid:durableId="59713990">
    <w:abstractNumId w:val="45"/>
  </w:num>
  <w:num w:numId="42" w16cid:durableId="1909341329">
    <w:abstractNumId w:val="31"/>
  </w:num>
  <w:num w:numId="43" w16cid:durableId="1646931010">
    <w:abstractNumId w:val="29"/>
  </w:num>
  <w:num w:numId="44" w16cid:durableId="625279707">
    <w:abstractNumId w:val="20"/>
  </w:num>
  <w:num w:numId="45" w16cid:durableId="432820406">
    <w:abstractNumId w:val="33"/>
  </w:num>
  <w:num w:numId="46" w16cid:durableId="222956349">
    <w:abstractNumId w:val="37"/>
  </w:num>
  <w:num w:numId="47" w16cid:durableId="1697542395">
    <w:abstractNumId w:val="14"/>
  </w:num>
  <w:num w:numId="48" w16cid:durableId="2025746883">
    <w:abstractNumId w:val="36"/>
  </w:num>
  <w:num w:numId="49" w16cid:durableId="27541012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9C"/>
    <w:rsid w:val="00001D2F"/>
    <w:rsid w:val="00003F70"/>
    <w:rsid w:val="0000494E"/>
    <w:rsid w:val="00006A84"/>
    <w:rsid w:val="00006C26"/>
    <w:rsid w:val="00012B14"/>
    <w:rsid w:val="0001388F"/>
    <w:rsid w:val="0001506E"/>
    <w:rsid w:val="00015DD4"/>
    <w:rsid w:val="00021D7D"/>
    <w:rsid w:val="00026C20"/>
    <w:rsid w:val="00036B9B"/>
    <w:rsid w:val="00040AE9"/>
    <w:rsid w:val="00041BAF"/>
    <w:rsid w:val="000508B0"/>
    <w:rsid w:val="00051193"/>
    <w:rsid w:val="00053164"/>
    <w:rsid w:val="00055253"/>
    <w:rsid w:val="00057EA5"/>
    <w:rsid w:val="00066C0F"/>
    <w:rsid w:val="0008667C"/>
    <w:rsid w:val="000911F9"/>
    <w:rsid w:val="000A469E"/>
    <w:rsid w:val="000A5699"/>
    <w:rsid w:val="000B03F6"/>
    <w:rsid w:val="000B0A57"/>
    <w:rsid w:val="000D2E1B"/>
    <w:rsid w:val="000E06CC"/>
    <w:rsid w:val="000E2BFC"/>
    <w:rsid w:val="000E3536"/>
    <w:rsid w:val="000E6634"/>
    <w:rsid w:val="000F24E7"/>
    <w:rsid w:val="000F3F3A"/>
    <w:rsid w:val="00103000"/>
    <w:rsid w:val="00106C42"/>
    <w:rsid w:val="001078CA"/>
    <w:rsid w:val="00110AAF"/>
    <w:rsid w:val="001152B6"/>
    <w:rsid w:val="00121620"/>
    <w:rsid w:val="00123362"/>
    <w:rsid w:val="00125B9F"/>
    <w:rsid w:val="00126736"/>
    <w:rsid w:val="001332F3"/>
    <w:rsid w:val="00141BCF"/>
    <w:rsid w:val="001425E4"/>
    <w:rsid w:val="00144F7A"/>
    <w:rsid w:val="0015418F"/>
    <w:rsid w:val="001557E9"/>
    <w:rsid w:val="00160734"/>
    <w:rsid w:val="0016370A"/>
    <w:rsid w:val="00165485"/>
    <w:rsid w:val="00165BEE"/>
    <w:rsid w:val="0017781A"/>
    <w:rsid w:val="00177D0B"/>
    <w:rsid w:val="00180517"/>
    <w:rsid w:val="001825E0"/>
    <w:rsid w:val="00183F85"/>
    <w:rsid w:val="001864B4"/>
    <w:rsid w:val="001955DA"/>
    <w:rsid w:val="001A0C31"/>
    <w:rsid w:val="001A0EAF"/>
    <w:rsid w:val="001A1945"/>
    <w:rsid w:val="001A6722"/>
    <w:rsid w:val="001A68DE"/>
    <w:rsid w:val="001B162D"/>
    <w:rsid w:val="001B1A13"/>
    <w:rsid w:val="001B2151"/>
    <w:rsid w:val="001B4864"/>
    <w:rsid w:val="001C2588"/>
    <w:rsid w:val="001C48F4"/>
    <w:rsid w:val="001D33A0"/>
    <w:rsid w:val="001D6A61"/>
    <w:rsid w:val="001D78D5"/>
    <w:rsid w:val="001E253B"/>
    <w:rsid w:val="001E2628"/>
    <w:rsid w:val="002012FA"/>
    <w:rsid w:val="00203147"/>
    <w:rsid w:val="0020393A"/>
    <w:rsid w:val="00206CEE"/>
    <w:rsid w:val="00211C36"/>
    <w:rsid w:val="00214CFF"/>
    <w:rsid w:val="00220399"/>
    <w:rsid w:val="00222219"/>
    <w:rsid w:val="00225968"/>
    <w:rsid w:val="00226E83"/>
    <w:rsid w:val="00236143"/>
    <w:rsid w:val="0024087D"/>
    <w:rsid w:val="00244B27"/>
    <w:rsid w:val="00253367"/>
    <w:rsid w:val="00254C46"/>
    <w:rsid w:val="00255C0B"/>
    <w:rsid w:val="002563EA"/>
    <w:rsid w:val="002608FD"/>
    <w:rsid w:val="002614A1"/>
    <w:rsid w:val="00261D36"/>
    <w:rsid w:val="00262CF7"/>
    <w:rsid w:val="00267638"/>
    <w:rsid w:val="002763B3"/>
    <w:rsid w:val="00276BCF"/>
    <w:rsid w:val="00283454"/>
    <w:rsid w:val="00290343"/>
    <w:rsid w:val="00291D5C"/>
    <w:rsid w:val="00292972"/>
    <w:rsid w:val="00295622"/>
    <w:rsid w:val="00296EA1"/>
    <w:rsid w:val="002A0DE9"/>
    <w:rsid w:val="002A2D57"/>
    <w:rsid w:val="002A641C"/>
    <w:rsid w:val="002A694F"/>
    <w:rsid w:val="002C258F"/>
    <w:rsid w:val="002C6787"/>
    <w:rsid w:val="002D1AD7"/>
    <w:rsid w:val="002D764E"/>
    <w:rsid w:val="002D7ED8"/>
    <w:rsid w:val="002E199D"/>
    <w:rsid w:val="002E5312"/>
    <w:rsid w:val="002E65BF"/>
    <w:rsid w:val="002F50E9"/>
    <w:rsid w:val="003040E5"/>
    <w:rsid w:val="0030500A"/>
    <w:rsid w:val="0030643E"/>
    <w:rsid w:val="0031038E"/>
    <w:rsid w:val="00317D5F"/>
    <w:rsid w:val="00323310"/>
    <w:rsid w:val="00331A98"/>
    <w:rsid w:val="00331C8A"/>
    <w:rsid w:val="0033528C"/>
    <w:rsid w:val="003363DA"/>
    <w:rsid w:val="003373F9"/>
    <w:rsid w:val="00340C2A"/>
    <w:rsid w:val="00343E5C"/>
    <w:rsid w:val="00346B58"/>
    <w:rsid w:val="00352570"/>
    <w:rsid w:val="003547E2"/>
    <w:rsid w:val="00354926"/>
    <w:rsid w:val="00357B3C"/>
    <w:rsid w:val="00361D90"/>
    <w:rsid w:val="003633A9"/>
    <w:rsid w:val="003634F1"/>
    <w:rsid w:val="00364446"/>
    <w:rsid w:val="0036458D"/>
    <w:rsid w:val="0036614A"/>
    <w:rsid w:val="00370656"/>
    <w:rsid w:val="003710AF"/>
    <w:rsid w:val="0037185C"/>
    <w:rsid w:val="00371886"/>
    <w:rsid w:val="00373FF1"/>
    <w:rsid w:val="00374111"/>
    <w:rsid w:val="0037476B"/>
    <w:rsid w:val="00376181"/>
    <w:rsid w:val="0037738D"/>
    <w:rsid w:val="00377966"/>
    <w:rsid w:val="00384315"/>
    <w:rsid w:val="00387F58"/>
    <w:rsid w:val="00390928"/>
    <w:rsid w:val="003917CD"/>
    <w:rsid w:val="00393D95"/>
    <w:rsid w:val="003941AC"/>
    <w:rsid w:val="00397C67"/>
    <w:rsid w:val="003A07B3"/>
    <w:rsid w:val="003A3ED2"/>
    <w:rsid w:val="003B0DB1"/>
    <w:rsid w:val="003B5A04"/>
    <w:rsid w:val="003C09A8"/>
    <w:rsid w:val="003C1E50"/>
    <w:rsid w:val="003C22E5"/>
    <w:rsid w:val="003D1860"/>
    <w:rsid w:val="003D556C"/>
    <w:rsid w:val="003E6F9C"/>
    <w:rsid w:val="003F1758"/>
    <w:rsid w:val="003F1765"/>
    <w:rsid w:val="003F28DD"/>
    <w:rsid w:val="00400C39"/>
    <w:rsid w:val="004016DA"/>
    <w:rsid w:val="004070F9"/>
    <w:rsid w:val="004125BA"/>
    <w:rsid w:val="0042248C"/>
    <w:rsid w:val="004231EF"/>
    <w:rsid w:val="00425C8A"/>
    <w:rsid w:val="004359AB"/>
    <w:rsid w:val="0044219E"/>
    <w:rsid w:val="004460D0"/>
    <w:rsid w:val="00452826"/>
    <w:rsid w:val="00462325"/>
    <w:rsid w:val="00462365"/>
    <w:rsid w:val="00473D3E"/>
    <w:rsid w:val="0047471E"/>
    <w:rsid w:val="004860B9"/>
    <w:rsid w:val="00486724"/>
    <w:rsid w:val="00486B07"/>
    <w:rsid w:val="00491666"/>
    <w:rsid w:val="0049282A"/>
    <w:rsid w:val="004A1BBB"/>
    <w:rsid w:val="004A2735"/>
    <w:rsid w:val="004A61CA"/>
    <w:rsid w:val="004B146E"/>
    <w:rsid w:val="004B2340"/>
    <w:rsid w:val="004B610D"/>
    <w:rsid w:val="004C1EA2"/>
    <w:rsid w:val="004C46DA"/>
    <w:rsid w:val="004D100F"/>
    <w:rsid w:val="004D7785"/>
    <w:rsid w:val="004E7239"/>
    <w:rsid w:val="004F6ADB"/>
    <w:rsid w:val="00500BB1"/>
    <w:rsid w:val="00505976"/>
    <w:rsid w:val="00513BCC"/>
    <w:rsid w:val="005237B2"/>
    <w:rsid w:val="00524383"/>
    <w:rsid w:val="005318E3"/>
    <w:rsid w:val="00533066"/>
    <w:rsid w:val="0054095B"/>
    <w:rsid w:val="00541BFA"/>
    <w:rsid w:val="00543B3C"/>
    <w:rsid w:val="00544787"/>
    <w:rsid w:val="00544CEF"/>
    <w:rsid w:val="0054743A"/>
    <w:rsid w:val="00547C2B"/>
    <w:rsid w:val="00551A86"/>
    <w:rsid w:val="00552E6F"/>
    <w:rsid w:val="005539FE"/>
    <w:rsid w:val="005540D4"/>
    <w:rsid w:val="00560B6F"/>
    <w:rsid w:val="0056133D"/>
    <w:rsid w:val="00562F66"/>
    <w:rsid w:val="0056598D"/>
    <w:rsid w:val="00572474"/>
    <w:rsid w:val="00586A78"/>
    <w:rsid w:val="00587C91"/>
    <w:rsid w:val="0059283C"/>
    <w:rsid w:val="005A0978"/>
    <w:rsid w:val="005A3BA4"/>
    <w:rsid w:val="005B51F7"/>
    <w:rsid w:val="005B5A7E"/>
    <w:rsid w:val="005D08B8"/>
    <w:rsid w:val="005D2147"/>
    <w:rsid w:val="005D4DAD"/>
    <w:rsid w:val="005E5D01"/>
    <w:rsid w:val="005E7A6B"/>
    <w:rsid w:val="005F0924"/>
    <w:rsid w:val="005F17FF"/>
    <w:rsid w:val="005F47B8"/>
    <w:rsid w:val="006013B2"/>
    <w:rsid w:val="00606236"/>
    <w:rsid w:val="006119A2"/>
    <w:rsid w:val="0061238B"/>
    <w:rsid w:val="0061381D"/>
    <w:rsid w:val="00614CA5"/>
    <w:rsid w:val="006171C9"/>
    <w:rsid w:val="006209F6"/>
    <w:rsid w:val="00620DB2"/>
    <w:rsid w:val="00636909"/>
    <w:rsid w:val="0064344F"/>
    <w:rsid w:val="00643D25"/>
    <w:rsid w:val="00644280"/>
    <w:rsid w:val="00646CC0"/>
    <w:rsid w:val="00647A70"/>
    <w:rsid w:val="00650BE1"/>
    <w:rsid w:val="00651C06"/>
    <w:rsid w:val="006603EB"/>
    <w:rsid w:val="0066167C"/>
    <w:rsid w:val="006816F0"/>
    <w:rsid w:val="006861D1"/>
    <w:rsid w:val="006949FB"/>
    <w:rsid w:val="006A13A0"/>
    <w:rsid w:val="006A1686"/>
    <w:rsid w:val="006A3B50"/>
    <w:rsid w:val="006A64EF"/>
    <w:rsid w:val="006B1057"/>
    <w:rsid w:val="006B64C0"/>
    <w:rsid w:val="006C200D"/>
    <w:rsid w:val="006C5A7F"/>
    <w:rsid w:val="006D67CA"/>
    <w:rsid w:val="006E16E0"/>
    <w:rsid w:val="006E45E6"/>
    <w:rsid w:val="006E7CA2"/>
    <w:rsid w:val="006F47E4"/>
    <w:rsid w:val="006F677B"/>
    <w:rsid w:val="006F6D01"/>
    <w:rsid w:val="006F7F1D"/>
    <w:rsid w:val="00702261"/>
    <w:rsid w:val="0070504D"/>
    <w:rsid w:val="00713761"/>
    <w:rsid w:val="00713D8B"/>
    <w:rsid w:val="007169B8"/>
    <w:rsid w:val="00717794"/>
    <w:rsid w:val="00726B3E"/>
    <w:rsid w:val="00731469"/>
    <w:rsid w:val="00734267"/>
    <w:rsid w:val="0073663A"/>
    <w:rsid w:val="00743CBE"/>
    <w:rsid w:val="007457BD"/>
    <w:rsid w:val="007524A9"/>
    <w:rsid w:val="00753AD1"/>
    <w:rsid w:val="007550DD"/>
    <w:rsid w:val="007556B6"/>
    <w:rsid w:val="007561B3"/>
    <w:rsid w:val="007608A1"/>
    <w:rsid w:val="00760DE9"/>
    <w:rsid w:val="00762C20"/>
    <w:rsid w:val="00771BE0"/>
    <w:rsid w:val="00781801"/>
    <w:rsid w:val="00794F9A"/>
    <w:rsid w:val="007A0D34"/>
    <w:rsid w:val="007A76AA"/>
    <w:rsid w:val="007B672A"/>
    <w:rsid w:val="007B7882"/>
    <w:rsid w:val="007C02DC"/>
    <w:rsid w:val="007C6CF1"/>
    <w:rsid w:val="007E089C"/>
    <w:rsid w:val="007E0A16"/>
    <w:rsid w:val="007E151D"/>
    <w:rsid w:val="007E22B7"/>
    <w:rsid w:val="007E5961"/>
    <w:rsid w:val="00800236"/>
    <w:rsid w:val="008008F6"/>
    <w:rsid w:val="00800FED"/>
    <w:rsid w:val="00801583"/>
    <w:rsid w:val="00802A07"/>
    <w:rsid w:val="00805A0A"/>
    <w:rsid w:val="008069B9"/>
    <w:rsid w:val="00807BD7"/>
    <w:rsid w:val="00812C32"/>
    <w:rsid w:val="008143CD"/>
    <w:rsid w:val="008149C0"/>
    <w:rsid w:val="00815E26"/>
    <w:rsid w:val="00831D9B"/>
    <w:rsid w:val="008435E8"/>
    <w:rsid w:val="00845C47"/>
    <w:rsid w:val="00846D4C"/>
    <w:rsid w:val="00850039"/>
    <w:rsid w:val="00850AC3"/>
    <w:rsid w:val="00855766"/>
    <w:rsid w:val="0085670A"/>
    <w:rsid w:val="008576A8"/>
    <w:rsid w:val="00865274"/>
    <w:rsid w:val="00874999"/>
    <w:rsid w:val="00874E58"/>
    <w:rsid w:val="00876EE0"/>
    <w:rsid w:val="008963DC"/>
    <w:rsid w:val="00897FD0"/>
    <w:rsid w:val="008A2CF4"/>
    <w:rsid w:val="008A3270"/>
    <w:rsid w:val="008A4534"/>
    <w:rsid w:val="008B7A52"/>
    <w:rsid w:val="008C7808"/>
    <w:rsid w:val="008D67C1"/>
    <w:rsid w:val="008D7141"/>
    <w:rsid w:val="008D7C97"/>
    <w:rsid w:val="008E0F1D"/>
    <w:rsid w:val="008E2D51"/>
    <w:rsid w:val="008E3DA0"/>
    <w:rsid w:val="008E6CC5"/>
    <w:rsid w:val="008F3A07"/>
    <w:rsid w:val="008F7023"/>
    <w:rsid w:val="00900918"/>
    <w:rsid w:val="009039ED"/>
    <w:rsid w:val="0090445B"/>
    <w:rsid w:val="00905016"/>
    <w:rsid w:val="00905D41"/>
    <w:rsid w:val="00916464"/>
    <w:rsid w:val="00917333"/>
    <w:rsid w:val="00921D32"/>
    <w:rsid w:val="00935416"/>
    <w:rsid w:val="00944E23"/>
    <w:rsid w:val="00947D4A"/>
    <w:rsid w:val="00953AB7"/>
    <w:rsid w:val="00954DBD"/>
    <w:rsid w:val="00956025"/>
    <w:rsid w:val="00963E19"/>
    <w:rsid w:val="00963E37"/>
    <w:rsid w:val="00964C38"/>
    <w:rsid w:val="00966234"/>
    <w:rsid w:val="00972373"/>
    <w:rsid w:val="00972C94"/>
    <w:rsid w:val="00976C81"/>
    <w:rsid w:val="00980AAA"/>
    <w:rsid w:val="00995613"/>
    <w:rsid w:val="009A4E8E"/>
    <w:rsid w:val="009B1423"/>
    <w:rsid w:val="009B5654"/>
    <w:rsid w:val="009C338F"/>
    <w:rsid w:val="009C6BB9"/>
    <w:rsid w:val="009C730F"/>
    <w:rsid w:val="009D2DC3"/>
    <w:rsid w:val="009E0FFA"/>
    <w:rsid w:val="009E49F1"/>
    <w:rsid w:val="009F2B91"/>
    <w:rsid w:val="009F68DD"/>
    <w:rsid w:val="00A01576"/>
    <w:rsid w:val="00A01736"/>
    <w:rsid w:val="00A01FC1"/>
    <w:rsid w:val="00A02D04"/>
    <w:rsid w:val="00A0583B"/>
    <w:rsid w:val="00A142E9"/>
    <w:rsid w:val="00A217A1"/>
    <w:rsid w:val="00A438B8"/>
    <w:rsid w:val="00A4426C"/>
    <w:rsid w:val="00A52205"/>
    <w:rsid w:val="00A54BF7"/>
    <w:rsid w:val="00A56CD7"/>
    <w:rsid w:val="00A619FF"/>
    <w:rsid w:val="00A662A7"/>
    <w:rsid w:val="00A72494"/>
    <w:rsid w:val="00A7453B"/>
    <w:rsid w:val="00A800C7"/>
    <w:rsid w:val="00A86911"/>
    <w:rsid w:val="00A9039C"/>
    <w:rsid w:val="00AA1AC4"/>
    <w:rsid w:val="00AA229F"/>
    <w:rsid w:val="00AA3EBF"/>
    <w:rsid w:val="00AB0636"/>
    <w:rsid w:val="00AB35BC"/>
    <w:rsid w:val="00AB5DC7"/>
    <w:rsid w:val="00AB5F2D"/>
    <w:rsid w:val="00AB6B0D"/>
    <w:rsid w:val="00AC3959"/>
    <w:rsid w:val="00AD00CE"/>
    <w:rsid w:val="00AD1955"/>
    <w:rsid w:val="00AD5E6C"/>
    <w:rsid w:val="00AD6CF4"/>
    <w:rsid w:val="00AD6E17"/>
    <w:rsid w:val="00AE32B3"/>
    <w:rsid w:val="00AE54BB"/>
    <w:rsid w:val="00AE7B45"/>
    <w:rsid w:val="00AF1465"/>
    <w:rsid w:val="00AF28EC"/>
    <w:rsid w:val="00AF5E01"/>
    <w:rsid w:val="00AF5EEA"/>
    <w:rsid w:val="00AF6221"/>
    <w:rsid w:val="00AF7D08"/>
    <w:rsid w:val="00B1369A"/>
    <w:rsid w:val="00B14833"/>
    <w:rsid w:val="00B20EA0"/>
    <w:rsid w:val="00B31454"/>
    <w:rsid w:val="00B339FB"/>
    <w:rsid w:val="00B363EA"/>
    <w:rsid w:val="00B40398"/>
    <w:rsid w:val="00B41AC2"/>
    <w:rsid w:val="00B4671E"/>
    <w:rsid w:val="00B4731D"/>
    <w:rsid w:val="00B52F46"/>
    <w:rsid w:val="00B61166"/>
    <w:rsid w:val="00B77204"/>
    <w:rsid w:val="00B810E1"/>
    <w:rsid w:val="00B92B47"/>
    <w:rsid w:val="00B93C82"/>
    <w:rsid w:val="00B9441E"/>
    <w:rsid w:val="00B9500E"/>
    <w:rsid w:val="00BA4E3A"/>
    <w:rsid w:val="00BA5A18"/>
    <w:rsid w:val="00BA5BE9"/>
    <w:rsid w:val="00BA7A0F"/>
    <w:rsid w:val="00BB0407"/>
    <w:rsid w:val="00BC18F3"/>
    <w:rsid w:val="00BD0CAF"/>
    <w:rsid w:val="00BD107B"/>
    <w:rsid w:val="00BD2B22"/>
    <w:rsid w:val="00BD2F2B"/>
    <w:rsid w:val="00BD3506"/>
    <w:rsid w:val="00BF4BB2"/>
    <w:rsid w:val="00C02DB3"/>
    <w:rsid w:val="00C228A5"/>
    <w:rsid w:val="00C30F01"/>
    <w:rsid w:val="00C3120E"/>
    <w:rsid w:val="00C31894"/>
    <w:rsid w:val="00C3263C"/>
    <w:rsid w:val="00C36070"/>
    <w:rsid w:val="00C36555"/>
    <w:rsid w:val="00C464FA"/>
    <w:rsid w:val="00C54216"/>
    <w:rsid w:val="00C551C0"/>
    <w:rsid w:val="00C715E3"/>
    <w:rsid w:val="00C74933"/>
    <w:rsid w:val="00C82C24"/>
    <w:rsid w:val="00C95E2F"/>
    <w:rsid w:val="00CB7AF4"/>
    <w:rsid w:val="00CC3370"/>
    <w:rsid w:val="00CD05AB"/>
    <w:rsid w:val="00CD0F1C"/>
    <w:rsid w:val="00CD1C4F"/>
    <w:rsid w:val="00CD400C"/>
    <w:rsid w:val="00CE1BC6"/>
    <w:rsid w:val="00CF4085"/>
    <w:rsid w:val="00CF61CC"/>
    <w:rsid w:val="00CF714B"/>
    <w:rsid w:val="00D01836"/>
    <w:rsid w:val="00D058A7"/>
    <w:rsid w:val="00D05C67"/>
    <w:rsid w:val="00D15F34"/>
    <w:rsid w:val="00D161E8"/>
    <w:rsid w:val="00D24A35"/>
    <w:rsid w:val="00D25792"/>
    <w:rsid w:val="00D3115E"/>
    <w:rsid w:val="00D3223B"/>
    <w:rsid w:val="00D32D0F"/>
    <w:rsid w:val="00D3367B"/>
    <w:rsid w:val="00D436E5"/>
    <w:rsid w:val="00D43D01"/>
    <w:rsid w:val="00D43E96"/>
    <w:rsid w:val="00D475D7"/>
    <w:rsid w:val="00D5248F"/>
    <w:rsid w:val="00D638B8"/>
    <w:rsid w:val="00D670AA"/>
    <w:rsid w:val="00D67887"/>
    <w:rsid w:val="00D7109F"/>
    <w:rsid w:val="00D75A60"/>
    <w:rsid w:val="00D85967"/>
    <w:rsid w:val="00D93477"/>
    <w:rsid w:val="00D935C4"/>
    <w:rsid w:val="00D939A6"/>
    <w:rsid w:val="00D971FE"/>
    <w:rsid w:val="00DA0A92"/>
    <w:rsid w:val="00DA4545"/>
    <w:rsid w:val="00DB32B6"/>
    <w:rsid w:val="00DB472F"/>
    <w:rsid w:val="00DB4BFB"/>
    <w:rsid w:val="00DB7BA0"/>
    <w:rsid w:val="00DC59AB"/>
    <w:rsid w:val="00DD52B8"/>
    <w:rsid w:val="00DD5D91"/>
    <w:rsid w:val="00DD700B"/>
    <w:rsid w:val="00DD78E1"/>
    <w:rsid w:val="00DE29F4"/>
    <w:rsid w:val="00DF2F32"/>
    <w:rsid w:val="00E00BDD"/>
    <w:rsid w:val="00E02894"/>
    <w:rsid w:val="00E02BE7"/>
    <w:rsid w:val="00E034A3"/>
    <w:rsid w:val="00E05B68"/>
    <w:rsid w:val="00E124E5"/>
    <w:rsid w:val="00E125AE"/>
    <w:rsid w:val="00E12ADF"/>
    <w:rsid w:val="00E13114"/>
    <w:rsid w:val="00E20E9E"/>
    <w:rsid w:val="00E22DC2"/>
    <w:rsid w:val="00E3366F"/>
    <w:rsid w:val="00E37727"/>
    <w:rsid w:val="00E40DD2"/>
    <w:rsid w:val="00E441FE"/>
    <w:rsid w:val="00E4487C"/>
    <w:rsid w:val="00E44AF9"/>
    <w:rsid w:val="00E50143"/>
    <w:rsid w:val="00E530C2"/>
    <w:rsid w:val="00E60A66"/>
    <w:rsid w:val="00E76DD1"/>
    <w:rsid w:val="00E91047"/>
    <w:rsid w:val="00EA1D6F"/>
    <w:rsid w:val="00EA25AA"/>
    <w:rsid w:val="00EA4E35"/>
    <w:rsid w:val="00EA5E88"/>
    <w:rsid w:val="00EB2E4A"/>
    <w:rsid w:val="00EB32FA"/>
    <w:rsid w:val="00EC1589"/>
    <w:rsid w:val="00EC27F3"/>
    <w:rsid w:val="00EC5A46"/>
    <w:rsid w:val="00EE0470"/>
    <w:rsid w:val="00EE39B4"/>
    <w:rsid w:val="00EF2E56"/>
    <w:rsid w:val="00EF47B1"/>
    <w:rsid w:val="00EF4D23"/>
    <w:rsid w:val="00EF7E6F"/>
    <w:rsid w:val="00F0210F"/>
    <w:rsid w:val="00F04647"/>
    <w:rsid w:val="00F100C7"/>
    <w:rsid w:val="00F14D86"/>
    <w:rsid w:val="00F176DB"/>
    <w:rsid w:val="00F22990"/>
    <w:rsid w:val="00F32216"/>
    <w:rsid w:val="00F37227"/>
    <w:rsid w:val="00F432AC"/>
    <w:rsid w:val="00F44792"/>
    <w:rsid w:val="00F4678B"/>
    <w:rsid w:val="00F5008E"/>
    <w:rsid w:val="00F50114"/>
    <w:rsid w:val="00F538DA"/>
    <w:rsid w:val="00F559A1"/>
    <w:rsid w:val="00F67DB9"/>
    <w:rsid w:val="00F80710"/>
    <w:rsid w:val="00F84807"/>
    <w:rsid w:val="00F86595"/>
    <w:rsid w:val="00F93842"/>
    <w:rsid w:val="00FA031D"/>
    <w:rsid w:val="00FA50E0"/>
    <w:rsid w:val="00FA6516"/>
    <w:rsid w:val="00FB4675"/>
    <w:rsid w:val="00FB561F"/>
    <w:rsid w:val="00FD69CD"/>
    <w:rsid w:val="00FE0B53"/>
    <w:rsid w:val="00FE5014"/>
    <w:rsid w:val="00FF02AD"/>
    <w:rsid w:val="00FF142F"/>
    <w:rsid w:val="00FF4336"/>
    <w:rsid w:val="01324F7C"/>
    <w:rsid w:val="019956BB"/>
    <w:rsid w:val="01EB3D61"/>
    <w:rsid w:val="01FE03A1"/>
    <w:rsid w:val="022B5226"/>
    <w:rsid w:val="024A762B"/>
    <w:rsid w:val="028795E6"/>
    <w:rsid w:val="0291F0F0"/>
    <w:rsid w:val="029EE36E"/>
    <w:rsid w:val="02B58AD4"/>
    <w:rsid w:val="0304CC2E"/>
    <w:rsid w:val="0329E07E"/>
    <w:rsid w:val="0338B910"/>
    <w:rsid w:val="034C219C"/>
    <w:rsid w:val="03601DAB"/>
    <w:rsid w:val="03684FF1"/>
    <w:rsid w:val="039CCBBD"/>
    <w:rsid w:val="03C7F4FC"/>
    <w:rsid w:val="03DBC653"/>
    <w:rsid w:val="03F7AAB3"/>
    <w:rsid w:val="045C2072"/>
    <w:rsid w:val="049304FE"/>
    <w:rsid w:val="051EA123"/>
    <w:rsid w:val="0527E308"/>
    <w:rsid w:val="05377E05"/>
    <w:rsid w:val="05509783"/>
    <w:rsid w:val="058A8DCF"/>
    <w:rsid w:val="059CA61C"/>
    <w:rsid w:val="05BDBD89"/>
    <w:rsid w:val="064E4D81"/>
    <w:rsid w:val="06660A06"/>
    <w:rsid w:val="0680A78A"/>
    <w:rsid w:val="071A1AC7"/>
    <w:rsid w:val="0750EABC"/>
    <w:rsid w:val="07FF3D9C"/>
    <w:rsid w:val="0844CF80"/>
    <w:rsid w:val="0856991D"/>
    <w:rsid w:val="08D94C03"/>
    <w:rsid w:val="09171E51"/>
    <w:rsid w:val="0949AB79"/>
    <w:rsid w:val="0960C737"/>
    <w:rsid w:val="09B3DFD5"/>
    <w:rsid w:val="09C118B5"/>
    <w:rsid w:val="09D8908A"/>
    <w:rsid w:val="09F1B8E7"/>
    <w:rsid w:val="0A619B0C"/>
    <w:rsid w:val="0B213893"/>
    <w:rsid w:val="0B520733"/>
    <w:rsid w:val="0B5BCFDA"/>
    <w:rsid w:val="0BA329F3"/>
    <w:rsid w:val="0BFA0BDE"/>
    <w:rsid w:val="0C20B580"/>
    <w:rsid w:val="0CEDD794"/>
    <w:rsid w:val="0CEE2A7D"/>
    <w:rsid w:val="0D5BA968"/>
    <w:rsid w:val="0D71B80B"/>
    <w:rsid w:val="0DB383EE"/>
    <w:rsid w:val="0DC9636D"/>
    <w:rsid w:val="0DFD8FA7"/>
    <w:rsid w:val="0E8E2901"/>
    <w:rsid w:val="0EB97805"/>
    <w:rsid w:val="0EBE17D3"/>
    <w:rsid w:val="0EDE516C"/>
    <w:rsid w:val="0F136CE9"/>
    <w:rsid w:val="0F52B184"/>
    <w:rsid w:val="0F80AC47"/>
    <w:rsid w:val="0FF2219A"/>
    <w:rsid w:val="0FFA73C2"/>
    <w:rsid w:val="1085FD25"/>
    <w:rsid w:val="10C4156E"/>
    <w:rsid w:val="11168A89"/>
    <w:rsid w:val="1152AE97"/>
    <w:rsid w:val="11BBF60F"/>
    <w:rsid w:val="128716C6"/>
    <w:rsid w:val="12B56E69"/>
    <w:rsid w:val="12EC97A2"/>
    <w:rsid w:val="13001FF9"/>
    <w:rsid w:val="13321484"/>
    <w:rsid w:val="13989B2D"/>
    <w:rsid w:val="13BF6649"/>
    <w:rsid w:val="13DB4653"/>
    <w:rsid w:val="1410637F"/>
    <w:rsid w:val="14359FD4"/>
    <w:rsid w:val="1498FBAD"/>
    <w:rsid w:val="149B5EF7"/>
    <w:rsid w:val="14B48716"/>
    <w:rsid w:val="14C454E7"/>
    <w:rsid w:val="14DF5996"/>
    <w:rsid w:val="14E4FC4F"/>
    <w:rsid w:val="14E8C1A2"/>
    <w:rsid w:val="14F03C5C"/>
    <w:rsid w:val="15234DAB"/>
    <w:rsid w:val="1547D51F"/>
    <w:rsid w:val="15F78E4F"/>
    <w:rsid w:val="169266DD"/>
    <w:rsid w:val="16BF0118"/>
    <w:rsid w:val="16D03BEF"/>
    <w:rsid w:val="16ED3175"/>
    <w:rsid w:val="177BCAF5"/>
    <w:rsid w:val="178DCE89"/>
    <w:rsid w:val="184BECA3"/>
    <w:rsid w:val="19144C77"/>
    <w:rsid w:val="1946AA04"/>
    <w:rsid w:val="194E6D89"/>
    <w:rsid w:val="19F0C674"/>
    <w:rsid w:val="1A210413"/>
    <w:rsid w:val="1A470084"/>
    <w:rsid w:val="1A704D3E"/>
    <w:rsid w:val="1ABC4F70"/>
    <w:rsid w:val="1AC8231B"/>
    <w:rsid w:val="1ADF2CEE"/>
    <w:rsid w:val="1B34C725"/>
    <w:rsid w:val="1B4BEE40"/>
    <w:rsid w:val="1B687F74"/>
    <w:rsid w:val="1B74C43C"/>
    <w:rsid w:val="1BE960DB"/>
    <w:rsid w:val="1C61DDC0"/>
    <w:rsid w:val="1C62379C"/>
    <w:rsid w:val="1CD7E23C"/>
    <w:rsid w:val="1D0086B1"/>
    <w:rsid w:val="1E09E7BB"/>
    <w:rsid w:val="1E1D4D7F"/>
    <w:rsid w:val="1E5C2FB5"/>
    <w:rsid w:val="1E829412"/>
    <w:rsid w:val="1F084AB0"/>
    <w:rsid w:val="1F9188AA"/>
    <w:rsid w:val="1FC0B77C"/>
    <w:rsid w:val="1FC1BD8E"/>
    <w:rsid w:val="1FCF0534"/>
    <w:rsid w:val="1FDBA1E3"/>
    <w:rsid w:val="1FF232C5"/>
    <w:rsid w:val="209E5B2C"/>
    <w:rsid w:val="20AE1364"/>
    <w:rsid w:val="2144A13B"/>
    <w:rsid w:val="216080D1"/>
    <w:rsid w:val="2168696E"/>
    <w:rsid w:val="21A179CB"/>
    <w:rsid w:val="21CF655F"/>
    <w:rsid w:val="21E2221A"/>
    <w:rsid w:val="21FAE1F5"/>
    <w:rsid w:val="2222FBEB"/>
    <w:rsid w:val="23B5ECB5"/>
    <w:rsid w:val="2401D30E"/>
    <w:rsid w:val="24BBFDC2"/>
    <w:rsid w:val="24D93188"/>
    <w:rsid w:val="24F9B338"/>
    <w:rsid w:val="255296A0"/>
    <w:rsid w:val="25DFD79C"/>
    <w:rsid w:val="264BF50A"/>
    <w:rsid w:val="2668A9EC"/>
    <w:rsid w:val="26C979E1"/>
    <w:rsid w:val="271BAA4C"/>
    <w:rsid w:val="2740E25F"/>
    <w:rsid w:val="27457857"/>
    <w:rsid w:val="279A9E61"/>
    <w:rsid w:val="27DA22AC"/>
    <w:rsid w:val="283152E7"/>
    <w:rsid w:val="2868E41B"/>
    <w:rsid w:val="288F3C11"/>
    <w:rsid w:val="28B4BD42"/>
    <w:rsid w:val="28EC091F"/>
    <w:rsid w:val="293F3705"/>
    <w:rsid w:val="2968E1CB"/>
    <w:rsid w:val="296F59CF"/>
    <w:rsid w:val="2A8520BC"/>
    <w:rsid w:val="2AB19B69"/>
    <w:rsid w:val="2AFF3B5C"/>
    <w:rsid w:val="2B607766"/>
    <w:rsid w:val="2B77F5D3"/>
    <w:rsid w:val="2B9AD057"/>
    <w:rsid w:val="2C08CDE7"/>
    <w:rsid w:val="2C24C7CB"/>
    <w:rsid w:val="2C360D1A"/>
    <w:rsid w:val="2C5159B2"/>
    <w:rsid w:val="2CAE2129"/>
    <w:rsid w:val="2CB032EE"/>
    <w:rsid w:val="2D1FBA96"/>
    <w:rsid w:val="2D2C1D1C"/>
    <w:rsid w:val="2D794508"/>
    <w:rsid w:val="2D88BC87"/>
    <w:rsid w:val="2DE5A5F1"/>
    <w:rsid w:val="2E241520"/>
    <w:rsid w:val="2E683CB2"/>
    <w:rsid w:val="2EDA58B2"/>
    <w:rsid w:val="2EF1788C"/>
    <w:rsid w:val="2F014E27"/>
    <w:rsid w:val="2F245825"/>
    <w:rsid w:val="2F611BC1"/>
    <w:rsid w:val="2F90815C"/>
    <w:rsid w:val="2FBFE581"/>
    <w:rsid w:val="3043E194"/>
    <w:rsid w:val="30525812"/>
    <w:rsid w:val="305E5311"/>
    <w:rsid w:val="30D8F689"/>
    <w:rsid w:val="30FFC4BA"/>
    <w:rsid w:val="3101D7EB"/>
    <w:rsid w:val="31272515"/>
    <w:rsid w:val="319FAA70"/>
    <w:rsid w:val="31B8A63E"/>
    <w:rsid w:val="31BD8D5B"/>
    <w:rsid w:val="3203BAB1"/>
    <w:rsid w:val="323EADED"/>
    <w:rsid w:val="32985826"/>
    <w:rsid w:val="32F2721F"/>
    <w:rsid w:val="32F78643"/>
    <w:rsid w:val="3350FAEF"/>
    <w:rsid w:val="335E585C"/>
    <w:rsid w:val="340835CD"/>
    <w:rsid w:val="349356A4"/>
    <w:rsid w:val="34D8ADE6"/>
    <w:rsid w:val="34EAFEA7"/>
    <w:rsid w:val="3529F976"/>
    <w:rsid w:val="352ED51E"/>
    <w:rsid w:val="355F47EF"/>
    <w:rsid w:val="357A6CE4"/>
    <w:rsid w:val="363B4DB8"/>
    <w:rsid w:val="364DF7FF"/>
    <w:rsid w:val="36545833"/>
    <w:rsid w:val="36B27F9F"/>
    <w:rsid w:val="36DA66D0"/>
    <w:rsid w:val="374381CE"/>
    <w:rsid w:val="3761606A"/>
    <w:rsid w:val="3788C292"/>
    <w:rsid w:val="37B10C4B"/>
    <w:rsid w:val="38327AC2"/>
    <w:rsid w:val="383D507E"/>
    <w:rsid w:val="386A3A20"/>
    <w:rsid w:val="3877CD83"/>
    <w:rsid w:val="38DEC881"/>
    <w:rsid w:val="39026BBC"/>
    <w:rsid w:val="393031A1"/>
    <w:rsid w:val="3961B3A3"/>
    <w:rsid w:val="39A1A71C"/>
    <w:rsid w:val="39AEBEED"/>
    <w:rsid w:val="39BA9798"/>
    <w:rsid w:val="39E29685"/>
    <w:rsid w:val="39EA9A0F"/>
    <w:rsid w:val="3A420538"/>
    <w:rsid w:val="3A50F479"/>
    <w:rsid w:val="3A5FF2D7"/>
    <w:rsid w:val="3B1A1D6E"/>
    <w:rsid w:val="3B74E3E4"/>
    <w:rsid w:val="3B78BB2E"/>
    <w:rsid w:val="3BA777D4"/>
    <w:rsid w:val="3BADD837"/>
    <w:rsid w:val="3BCC6F9E"/>
    <w:rsid w:val="3C1AF5BA"/>
    <w:rsid w:val="3C781424"/>
    <w:rsid w:val="3C995465"/>
    <w:rsid w:val="3CAF89F5"/>
    <w:rsid w:val="3D05D6FB"/>
    <w:rsid w:val="3D1356D5"/>
    <w:rsid w:val="3DA44127"/>
    <w:rsid w:val="3DD1EA47"/>
    <w:rsid w:val="3DD9CFE6"/>
    <w:rsid w:val="3DE8E91C"/>
    <w:rsid w:val="3DF0BB90"/>
    <w:rsid w:val="3E3524C6"/>
    <w:rsid w:val="3E73662B"/>
    <w:rsid w:val="3E75183F"/>
    <w:rsid w:val="3E75C5C3"/>
    <w:rsid w:val="3E88C9FE"/>
    <w:rsid w:val="3EA575C7"/>
    <w:rsid w:val="3ED4A218"/>
    <w:rsid w:val="3EDD17D7"/>
    <w:rsid w:val="3F6FCD5B"/>
    <w:rsid w:val="3FD59BE1"/>
    <w:rsid w:val="4010E8A0"/>
    <w:rsid w:val="4021BED0"/>
    <w:rsid w:val="404CF905"/>
    <w:rsid w:val="405948ED"/>
    <w:rsid w:val="40A4FC80"/>
    <w:rsid w:val="40E23F92"/>
    <w:rsid w:val="4129AC7F"/>
    <w:rsid w:val="4179C732"/>
    <w:rsid w:val="42153F76"/>
    <w:rsid w:val="421F2A94"/>
    <w:rsid w:val="4236387A"/>
    <w:rsid w:val="427BA2BC"/>
    <w:rsid w:val="429DB8C4"/>
    <w:rsid w:val="42CEF0AA"/>
    <w:rsid w:val="438DE155"/>
    <w:rsid w:val="43F46B56"/>
    <w:rsid w:val="440E0ED5"/>
    <w:rsid w:val="442B30BE"/>
    <w:rsid w:val="44443547"/>
    <w:rsid w:val="446AAA91"/>
    <w:rsid w:val="44730A35"/>
    <w:rsid w:val="44A4664A"/>
    <w:rsid w:val="44C05F03"/>
    <w:rsid w:val="453FBE0C"/>
    <w:rsid w:val="458A047B"/>
    <w:rsid w:val="4594BDE0"/>
    <w:rsid w:val="460F707C"/>
    <w:rsid w:val="465F47B7"/>
    <w:rsid w:val="470486FD"/>
    <w:rsid w:val="47449F0C"/>
    <w:rsid w:val="4766B199"/>
    <w:rsid w:val="47788E5C"/>
    <w:rsid w:val="47DBC258"/>
    <w:rsid w:val="47DC070C"/>
    <w:rsid w:val="4802DD70"/>
    <w:rsid w:val="494377BD"/>
    <w:rsid w:val="49AD10FA"/>
    <w:rsid w:val="49F2B874"/>
    <w:rsid w:val="4A2F528F"/>
    <w:rsid w:val="4A3C98F0"/>
    <w:rsid w:val="4A46192F"/>
    <w:rsid w:val="4A5270F8"/>
    <w:rsid w:val="4AD0A19D"/>
    <w:rsid w:val="4AEEA86D"/>
    <w:rsid w:val="4B171260"/>
    <w:rsid w:val="4B3E5F2E"/>
    <w:rsid w:val="4B61C45E"/>
    <w:rsid w:val="4B6A7540"/>
    <w:rsid w:val="4BCFD3E1"/>
    <w:rsid w:val="4C06541F"/>
    <w:rsid w:val="4C3CF7DA"/>
    <w:rsid w:val="4C92B388"/>
    <w:rsid w:val="4CD7E338"/>
    <w:rsid w:val="4CE625B1"/>
    <w:rsid w:val="4D2C891D"/>
    <w:rsid w:val="4DCD50F9"/>
    <w:rsid w:val="4E0F2280"/>
    <w:rsid w:val="4E350D57"/>
    <w:rsid w:val="4E4258BC"/>
    <w:rsid w:val="4E54677B"/>
    <w:rsid w:val="4E717CE4"/>
    <w:rsid w:val="4EA14D83"/>
    <w:rsid w:val="4EC7F9CF"/>
    <w:rsid w:val="4F58284D"/>
    <w:rsid w:val="4FB8538E"/>
    <w:rsid w:val="4FF5E34D"/>
    <w:rsid w:val="5003F729"/>
    <w:rsid w:val="505B890D"/>
    <w:rsid w:val="506673B3"/>
    <w:rsid w:val="50BAC446"/>
    <w:rsid w:val="50ED45AB"/>
    <w:rsid w:val="5130722D"/>
    <w:rsid w:val="514F802C"/>
    <w:rsid w:val="51CF8B20"/>
    <w:rsid w:val="51E95292"/>
    <w:rsid w:val="524BD38E"/>
    <w:rsid w:val="5259189A"/>
    <w:rsid w:val="52AA2F89"/>
    <w:rsid w:val="533A5CA4"/>
    <w:rsid w:val="53A08BC6"/>
    <w:rsid w:val="5424E66D"/>
    <w:rsid w:val="542BA408"/>
    <w:rsid w:val="54345FA8"/>
    <w:rsid w:val="5449A414"/>
    <w:rsid w:val="547787A3"/>
    <w:rsid w:val="54920772"/>
    <w:rsid w:val="54BA8A14"/>
    <w:rsid w:val="556A826F"/>
    <w:rsid w:val="55739354"/>
    <w:rsid w:val="55991F62"/>
    <w:rsid w:val="55A22654"/>
    <w:rsid w:val="55D51823"/>
    <w:rsid w:val="55F080A4"/>
    <w:rsid w:val="5609BF48"/>
    <w:rsid w:val="56514A18"/>
    <w:rsid w:val="566993F0"/>
    <w:rsid w:val="566EAFD2"/>
    <w:rsid w:val="56899E6A"/>
    <w:rsid w:val="56DDFAB7"/>
    <w:rsid w:val="57198D87"/>
    <w:rsid w:val="57259D04"/>
    <w:rsid w:val="577F6BE3"/>
    <w:rsid w:val="58669AF2"/>
    <w:rsid w:val="587A7678"/>
    <w:rsid w:val="58BC3EB3"/>
    <w:rsid w:val="58C85A1E"/>
    <w:rsid w:val="58C9DA45"/>
    <w:rsid w:val="58CCC56C"/>
    <w:rsid w:val="58D9C716"/>
    <w:rsid w:val="59353DB3"/>
    <w:rsid w:val="59780B2E"/>
    <w:rsid w:val="59A3808D"/>
    <w:rsid w:val="59CB04A0"/>
    <w:rsid w:val="5A3D6D59"/>
    <w:rsid w:val="5A642A7F"/>
    <w:rsid w:val="5AF8E768"/>
    <w:rsid w:val="5B15EB27"/>
    <w:rsid w:val="5B3AF9B5"/>
    <w:rsid w:val="5B5AE9E8"/>
    <w:rsid w:val="5B75DA7C"/>
    <w:rsid w:val="5B94531C"/>
    <w:rsid w:val="5C424F35"/>
    <w:rsid w:val="5D023766"/>
    <w:rsid w:val="5D03362E"/>
    <w:rsid w:val="5DBBB76E"/>
    <w:rsid w:val="5DC0FD4C"/>
    <w:rsid w:val="5DD2864E"/>
    <w:rsid w:val="5DDED679"/>
    <w:rsid w:val="5E1AABE0"/>
    <w:rsid w:val="5E251FF2"/>
    <w:rsid w:val="5E8A4E32"/>
    <w:rsid w:val="5EAEE2A7"/>
    <w:rsid w:val="5ECE35CC"/>
    <w:rsid w:val="5EE5C879"/>
    <w:rsid w:val="5EFEE87B"/>
    <w:rsid w:val="5F43F476"/>
    <w:rsid w:val="5FBB61B2"/>
    <w:rsid w:val="604E69C4"/>
    <w:rsid w:val="606FA1B4"/>
    <w:rsid w:val="614EFBCB"/>
    <w:rsid w:val="61511826"/>
    <w:rsid w:val="6273A7B2"/>
    <w:rsid w:val="629D41AE"/>
    <w:rsid w:val="62F015B7"/>
    <w:rsid w:val="6325D751"/>
    <w:rsid w:val="634AB2F5"/>
    <w:rsid w:val="6377CCBC"/>
    <w:rsid w:val="6378A57C"/>
    <w:rsid w:val="6392B6D5"/>
    <w:rsid w:val="63A8F16A"/>
    <w:rsid w:val="63C100E2"/>
    <w:rsid w:val="64176599"/>
    <w:rsid w:val="648132DE"/>
    <w:rsid w:val="655F1326"/>
    <w:rsid w:val="655FA6FB"/>
    <w:rsid w:val="65779317"/>
    <w:rsid w:val="65BE7D02"/>
    <w:rsid w:val="65D74E08"/>
    <w:rsid w:val="663559F3"/>
    <w:rsid w:val="66AE2D1A"/>
    <w:rsid w:val="66B55816"/>
    <w:rsid w:val="66C5F72B"/>
    <w:rsid w:val="66D15B26"/>
    <w:rsid w:val="66E87995"/>
    <w:rsid w:val="671B8B32"/>
    <w:rsid w:val="67793F27"/>
    <w:rsid w:val="6781561A"/>
    <w:rsid w:val="6794AA27"/>
    <w:rsid w:val="6800EB48"/>
    <w:rsid w:val="685C99D1"/>
    <w:rsid w:val="689439E5"/>
    <w:rsid w:val="68BAA408"/>
    <w:rsid w:val="68DC2171"/>
    <w:rsid w:val="691C3E82"/>
    <w:rsid w:val="69508680"/>
    <w:rsid w:val="6951B934"/>
    <w:rsid w:val="69B9187E"/>
    <w:rsid w:val="69C32350"/>
    <w:rsid w:val="6A314AD3"/>
    <w:rsid w:val="6A85838B"/>
    <w:rsid w:val="6AAC3432"/>
    <w:rsid w:val="6B84E651"/>
    <w:rsid w:val="6B9DACA0"/>
    <w:rsid w:val="6BC49FC7"/>
    <w:rsid w:val="6BCE1B01"/>
    <w:rsid w:val="6BD36527"/>
    <w:rsid w:val="6C098886"/>
    <w:rsid w:val="6C3773DF"/>
    <w:rsid w:val="6C7A86AC"/>
    <w:rsid w:val="6C8EFA14"/>
    <w:rsid w:val="6CACDF04"/>
    <w:rsid w:val="6CF0B940"/>
    <w:rsid w:val="6D022638"/>
    <w:rsid w:val="6D1B4E95"/>
    <w:rsid w:val="6D337946"/>
    <w:rsid w:val="6DDB44CE"/>
    <w:rsid w:val="6E244CB2"/>
    <w:rsid w:val="6E2ACA75"/>
    <w:rsid w:val="6E797D1A"/>
    <w:rsid w:val="6EAEAD7A"/>
    <w:rsid w:val="6F08988D"/>
    <w:rsid w:val="6F8C67FF"/>
    <w:rsid w:val="6FA4E645"/>
    <w:rsid w:val="7039C6FA"/>
    <w:rsid w:val="70846EC5"/>
    <w:rsid w:val="70BA668C"/>
    <w:rsid w:val="70C00FB4"/>
    <w:rsid w:val="70D10320"/>
    <w:rsid w:val="70EDFB1B"/>
    <w:rsid w:val="711B71DE"/>
    <w:rsid w:val="71AC92C8"/>
    <w:rsid w:val="71AE4EF5"/>
    <w:rsid w:val="71C99547"/>
    <w:rsid w:val="722BA8E9"/>
    <w:rsid w:val="7289CB7C"/>
    <w:rsid w:val="72A12F33"/>
    <w:rsid w:val="72B10016"/>
    <w:rsid w:val="730D59B6"/>
    <w:rsid w:val="73646612"/>
    <w:rsid w:val="73FA37DC"/>
    <w:rsid w:val="73FC2887"/>
    <w:rsid w:val="74008354"/>
    <w:rsid w:val="7401A35A"/>
    <w:rsid w:val="741F2E35"/>
    <w:rsid w:val="742D8963"/>
    <w:rsid w:val="744D553A"/>
    <w:rsid w:val="745C5247"/>
    <w:rsid w:val="74B8113A"/>
    <w:rsid w:val="74CA186D"/>
    <w:rsid w:val="74D8C5D3"/>
    <w:rsid w:val="74E16BC8"/>
    <w:rsid w:val="750F6340"/>
    <w:rsid w:val="75195ED0"/>
    <w:rsid w:val="75611FF2"/>
    <w:rsid w:val="75835B23"/>
    <w:rsid w:val="7635DC5A"/>
    <w:rsid w:val="77044ECA"/>
    <w:rsid w:val="7725B74A"/>
    <w:rsid w:val="772BA8C4"/>
    <w:rsid w:val="77570E67"/>
    <w:rsid w:val="77B45FEC"/>
    <w:rsid w:val="77F0070E"/>
    <w:rsid w:val="7832E090"/>
    <w:rsid w:val="7849BB33"/>
    <w:rsid w:val="787BE82D"/>
    <w:rsid w:val="7944D9CE"/>
    <w:rsid w:val="7ADEBB36"/>
    <w:rsid w:val="7B396C28"/>
    <w:rsid w:val="7B812193"/>
    <w:rsid w:val="7BB65CD8"/>
    <w:rsid w:val="7BD08018"/>
    <w:rsid w:val="7D5B9FED"/>
    <w:rsid w:val="7D932537"/>
    <w:rsid w:val="7DD948D0"/>
    <w:rsid w:val="7DE0DE36"/>
    <w:rsid w:val="7E0B7802"/>
    <w:rsid w:val="7E0E67F0"/>
    <w:rsid w:val="7E0F954E"/>
    <w:rsid w:val="7EC32387"/>
    <w:rsid w:val="7ECEA2A8"/>
    <w:rsid w:val="7F703C0A"/>
    <w:rsid w:val="7FE4A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5E19"/>
  <w14:defaultImageDpi w14:val="32767"/>
  <w15:chartTrackingRefBased/>
  <w15:docId w15:val="{EC5C04A1-D70F-48A1-BA61-C68343C844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3E6F9C"/>
    <w:pPr>
      <w:pBdr>
        <w:top w:val="nil"/>
        <w:left w:val="nil"/>
        <w:bottom w:val="nil"/>
        <w:right w:val="nil"/>
        <w:between w:val="nil"/>
        <w:bar w:val="nil"/>
      </w:pBdr>
    </w:pPr>
    <w:rPr>
      <w:rFonts w:ascii="Arial" w:hAnsi="Arial" w:eastAsia="Arial" w:cs="Arial"/>
      <w:color w:val="000000"/>
      <w:sz w:val="20"/>
      <w:szCs w:val="20"/>
      <w:u w:color="000000"/>
      <w:bdr w:val="nil"/>
      <w:lang w:val="nl-NL" w:eastAsia="nl-NL"/>
      <w14:textOutline w14:w="0" w14:cap="flat" w14:cmpd="sng" w14:algn="ctr">
        <w14:noFill/>
        <w14:prstDash w14:val="solid"/>
        <w14:bevel/>
      </w14:textOutline>
    </w:rPr>
  </w:style>
  <w:style w:type="paragraph" w:styleId="Kop1">
    <w:name w:val="heading 1"/>
    <w:basedOn w:val="Standaard"/>
    <w:next w:val="Brieftekst"/>
    <w:link w:val="Kop1Char"/>
    <w:qFormat/>
    <w:rsid w:val="00543B3C"/>
    <w:pPr>
      <w:keepNext/>
      <w:keepLines/>
      <w:spacing w:after="280" w:line="440" w:lineRule="atLeast"/>
      <w:outlineLvl w:val="0"/>
    </w:pPr>
    <w:rPr>
      <w:rFonts w:asciiTheme="majorHAnsi" w:hAnsiTheme="majorHAnsi" w:eastAsiaTheme="majorEastAsia" w:cstheme="majorBidi"/>
      <w:color w:val="F59E24" w:themeColor="accent4"/>
      <w:sz w:val="36"/>
      <w:szCs w:val="32"/>
    </w:rPr>
  </w:style>
  <w:style w:type="paragraph" w:styleId="Kop2">
    <w:name w:val="heading 2"/>
    <w:basedOn w:val="Standaard"/>
    <w:next w:val="Brieftekst"/>
    <w:link w:val="Kop2Char"/>
    <w:qFormat/>
    <w:rsid w:val="00B4671E"/>
    <w:pPr>
      <w:keepNext/>
      <w:keepLines/>
      <w:outlineLvl w:val="1"/>
    </w:pPr>
    <w:rPr>
      <w:rFonts w:asciiTheme="majorHAnsi" w:hAnsiTheme="majorHAnsi" w:eastAsiaTheme="majorEastAsia" w:cstheme="majorBidi"/>
      <w:b/>
      <w:color w:val="000000" w:themeColor="text1"/>
      <w:sz w:val="24"/>
      <w:szCs w:val="26"/>
    </w:rPr>
  </w:style>
  <w:style w:type="paragraph" w:styleId="Kop3">
    <w:name w:val="heading 3"/>
    <w:basedOn w:val="Standaard"/>
    <w:next w:val="Standaard"/>
    <w:link w:val="Kop3Char"/>
    <w:uiPriority w:val="9"/>
    <w:qFormat/>
    <w:rsid w:val="00B4671E"/>
    <w:pPr>
      <w:keepNext/>
      <w:keepLines/>
      <w:outlineLvl w:val="2"/>
    </w:pPr>
    <w:rPr>
      <w:rFonts w:asciiTheme="majorHAnsi" w:hAnsiTheme="majorHAnsi" w:eastAsiaTheme="majorEastAsia" w:cstheme="majorBidi"/>
      <w:b/>
      <w:color w:val="45AB6B" w:themeColor="accent3"/>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opsomteken">
    <w:name w:val="List Bullet"/>
    <w:basedOn w:val="Standaard"/>
    <w:uiPriority w:val="99"/>
    <w:semiHidden/>
    <w:unhideWhenUsed/>
    <w:rsid w:val="00647A70"/>
    <w:pPr>
      <w:numPr>
        <w:numId w:val="19"/>
      </w:numPr>
      <w:tabs>
        <w:tab w:val="left" w:pos="284"/>
      </w:tabs>
      <w:contextualSpacing/>
    </w:pPr>
  </w:style>
  <w:style w:type="paragraph" w:styleId="Lijstopsomteken2">
    <w:name w:val="List Bullet 2"/>
    <w:basedOn w:val="Standaard"/>
    <w:uiPriority w:val="99"/>
    <w:semiHidden/>
    <w:unhideWhenUsed/>
    <w:rsid w:val="00647A70"/>
    <w:pPr>
      <w:numPr>
        <w:numId w:val="18"/>
      </w:numPr>
      <w:tabs>
        <w:tab w:val="left" w:pos="567"/>
      </w:tabs>
      <w:contextualSpacing/>
    </w:pPr>
  </w:style>
  <w:style w:type="paragraph" w:styleId="Lijstopsomteken3">
    <w:name w:val="List Bullet 3"/>
    <w:basedOn w:val="Standaard"/>
    <w:uiPriority w:val="99"/>
    <w:semiHidden/>
    <w:unhideWhenUsed/>
    <w:rsid w:val="00647A70"/>
    <w:pPr>
      <w:numPr>
        <w:numId w:val="17"/>
      </w:numPr>
      <w:tabs>
        <w:tab w:val="left" w:pos="851"/>
      </w:tabs>
      <w:contextualSpacing/>
    </w:pPr>
  </w:style>
  <w:style w:type="paragraph" w:styleId="Lijstopsomteken4">
    <w:name w:val="List Bullet 4"/>
    <w:basedOn w:val="Standaard"/>
    <w:uiPriority w:val="99"/>
    <w:semiHidden/>
    <w:unhideWhenUsed/>
    <w:rsid w:val="00647A70"/>
    <w:pPr>
      <w:numPr>
        <w:numId w:val="16"/>
      </w:numPr>
      <w:tabs>
        <w:tab w:val="left" w:pos="1134"/>
      </w:tabs>
      <w:contextualSpacing/>
    </w:pPr>
  </w:style>
  <w:style w:type="paragraph" w:styleId="Lijstopsomteken5">
    <w:name w:val="List Bullet 5"/>
    <w:basedOn w:val="Standaard"/>
    <w:uiPriority w:val="99"/>
    <w:semiHidden/>
    <w:unhideWhenUsed/>
    <w:rsid w:val="00647A70"/>
    <w:pPr>
      <w:numPr>
        <w:numId w:val="15"/>
      </w:numPr>
      <w:tabs>
        <w:tab w:val="left" w:pos="1418"/>
      </w:tabs>
      <w:ind w:left="360" w:hanging="360"/>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99"/>
    <w:semiHidden/>
    <w:unhideWhenUsed/>
    <w:rsid w:val="00647A70"/>
  </w:style>
  <w:style w:type="character" w:styleId="PlattetekstChar" w:customStyle="1">
    <w:name w:val="Platte tekst Char"/>
    <w:basedOn w:val="Standaardalinea-lettertype"/>
    <w:link w:val="Plattetekst"/>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styleId="PlattetekstinspringenChar" w:customStyle="1">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styleId="PlatteteksteersteinspringingChar" w:customStyle="1">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styleId="Platteteksteersteinspringing2Char" w:customStyle="1">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styleId="Plattetekstinspringen2Char" w:customStyle="1">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styleId="Plattetekst2Char" w:customStyle="1">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14"/>
      </w:numPr>
      <w:tabs>
        <w:tab w:val="left" w:pos="284"/>
      </w:tabs>
      <w:contextualSpacing/>
    </w:pPr>
  </w:style>
  <w:style w:type="paragraph" w:styleId="Lijstnummering2">
    <w:name w:val="List Number 2"/>
    <w:basedOn w:val="Standaard"/>
    <w:uiPriority w:val="99"/>
    <w:semiHidden/>
    <w:rsid w:val="004070F9"/>
    <w:pPr>
      <w:numPr>
        <w:numId w:val="13"/>
      </w:numPr>
      <w:tabs>
        <w:tab w:val="left" w:pos="567"/>
      </w:tabs>
      <w:contextualSpacing/>
    </w:pPr>
  </w:style>
  <w:style w:type="paragraph" w:styleId="Lijstnummering3">
    <w:name w:val="List Number 3"/>
    <w:basedOn w:val="Standaard"/>
    <w:uiPriority w:val="99"/>
    <w:semiHidden/>
    <w:unhideWhenUsed/>
    <w:rsid w:val="004070F9"/>
    <w:pPr>
      <w:numPr>
        <w:numId w:val="12"/>
      </w:numPr>
      <w:contextualSpacing/>
    </w:pPr>
  </w:style>
  <w:style w:type="paragraph" w:styleId="Lijstnummering4">
    <w:name w:val="List Number 4"/>
    <w:basedOn w:val="Standaard"/>
    <w:uiPriority w:val="99"/>
    <w:semiHidden/>
    <w:unhideWhenUsed/>
    <w:rsid w:val="004070F9"/>
    <w:pPr>
      <w:numPr>
        <w:numId w:val="11"/>
      </w:numPr>
      <w:tabs>
        <w:tab w:val="left" w:pos="1134"/>
      </w:tabs>
      <w:contextualSpacing/>
    </w:pPr>
  </w:style>
  <w:style w:type="paragraph" w:styleId="Lijstnummering5">
    <w:name w:val="List Number 5"/>
    <w:basedOn w:val="Standaard"/>
    <w:uiPriority w:val="99"/>
    <w:semiHidden/>
    <w:unhideWhenUsed/>
    <w:rsid w:val="004070F9"/>
    <w:pPr>
      <w:numPr>
        <w:numId w:val="10"/>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4070F9"/>
    <w:pPr>
      <w:spacing w:after="100"/>
    </w:pPr>
  </w:style>
  <w:style w:type="paragraph" w:styleId="Inhopg2">
    <w:name w:val="toc 2"/>
    <w:basedOn w:val="Standaard"/>
    <w:next w:val="Standaard"/>
    <w:autoRedefine/>
    <w:uiPriority w:val="39"/>
    <w:unhideWhenUsed/>
    <w:rsid w:val="004070F9"/>
    <w:pPr>
      <w:ind w:left="284"/>
    </w:pPr>
  </w:style>
  <w:style w:type="paragraph" w:styleId="Inhopg3">
    <w:name w:val="toc 3"/>
    <w:basedOn w:val="Standaard"/>
    <w:next w:val="Standaard"/>
    <w:autoRedefine/>
    <w:uiPriority w:val="39"/>
    <w:unhideWhenUsed/>
    <w:rsid w:val="004070F9"/>
    <w:pPr>
      <w:ind w:left="567"/>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Space="141" w:wrap="auto" w:hAnchor="page" w:xAlign="center" w:yAlign="bottom" w:hRule="exact"/>
    </w:pPr>
    <w:rPr>
      <w:rFonts w:asciiTheme="majorHAnsi" w:hAnsiTheme="majorHAnsi" w:eastAsiaTheme="majorEastAsia" w:cstheme="majorBidi"/>
    </w:rPr>
  </w:style>
  <w:style w:type="paragraph" w:styleId="Afsluiting">
    <w:name w:val="Closing"/>
    <w:basedOn w:val="Standaard"/>
    <w:link w:val="AfsluitingChar"/>
    <w:uiPriority w:val="99"/>
    <w:semiHidden/>
    <w:unhideWhenUsed/>
    <w:rsid w:val="004070F9"/>
  </w:style>
  <w:style w:type="character" w:styleId="AfsluitingChar" w:customStyle="1">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462365"/>
    <w:pPr>
      <w:tabs>
        <w:tab w:val="center" w:pos="4536"/>
        <w:tab w:val="right" w:pos="9072"/>
      </w:tabs>
    </w:pPr>
  </w:style>
  <w:style w:type="character" w:styleId="KoptekstChar" w:customStyle="1">
    <w:name w:val="Koptekst Char"/>
    <w:basedOn w:val="Standaardalinea-lettertype"/>
    <w:link w:val="Koptekst"/>
    <w:uiPriority w:val="99"/>
    <w:rsid w:val="00462365"/>
    <w:rPr>
      <w:sz w:val="18"/>
      <w:lang w:val="nl-NL"/>
    </w:rPr>
  </w:style>
  <w:style w:type="paragraph" w:styleId="OpsommingN1Bullet" w:customStyle="1">
    <w:name w:val="Opsomming N1 Bullet"/>
    <w:basedOn w:val="Standaard"/>
    <w:uiPriority w:val="4"/>
    <w:qFormat/>
    <w:rsid w:val="00462365"/>
    <w:pPr>
      <w:numPr>
        <w:numId w:val="22"/>
      </w:numPr>
      <w:tabs>
        <w:tab w:val="clear" w:pos="284"/>
        <w:tab w:val="left" w:pos="567"/>
      </w:tabs>
    </w:pPr>
  </w:style>
  <w:style w:type="paragraph" w:styleId="NummeringN1" w:customStyle="1">
    <w:name w:val="Nummering N1"/>
    <w:basedOn w:val="Standaard"/>
    <w:uiPriority w:val="5"/>
    <w:qFormat/>
    <w:rsid w:val="00462365"/>
    <w:pPr>
      <w:numPr>
        <w:numId w:val="21"/>
      </w:numPr>
      <w:tabs>
        <w:tab w:val="left" w:pos="284"/>
        <w:tab w:val="left" w:pos="567"/>
      </w:tabs>
    </w:pPr>
  </w:style>
  <w:style w:type="paragraph" w:styleId="Kop" w:customStyle="1">
    <w:name w:val="Kop"/>
    <w:basedOn w:val="Standaard"/>
    <w:next w:val="Standaard"/>
    <w:uiPriority w:val="1"/>
    <w:qFormat/>
    <w:rsid w:val="00462365"/>
    <w:pPr>
      <w:tabs>
        <w:tab w:val="left" w:pos="284"/>
        <w:tab w:val="left" w:pos="567"/>
      </w:tabs>
    </w:pPr>
    <w:rPr>
      <w:b/>
    </w:rPr>
  </w:style>
  <w:style w:type="paragraph" w:styleId="NummeringN2" w:customStyle="1">
    <w:name w:val="Nummering N2"/>
    <w:basedOn w:val="Standaard"/>
    <w:uiPriority w:val="5"/>
    <w:qFormat/>
    <w:rsid w:val="00462365"/>
    <w:pPr>
      <w:numPr>
        <w:numId w:val="23"/>
      </w:numPr>
      <w:tabs>
        <w:tab w:val="left" w:pos="284"/>
      </w:tabs>
      <w:ind w:left="568" w:hanging="284"/>
    </w:pPr>
  </w:style>
  <w:style w:type="paragraph" w:styleId="OpsommingN2Streep" w:customStyle="1">
    <w:name w:val="Opsomming N2 Streep"/>
    <w:basedOn w:val="Standaard"/>
    <w:uiPriority w:val="4"/>
    <w:qFormat/>
    <w:rsid w:val="00462365"/>
    <w:pPr>
      <w:numPr>
        <w:numId w:val="20"/>
      </w:numPr>
      <w:tabs>
        <w:tab w:val="num" w:pos="284"/>
      </w:tabs>
      <w:ind w:left="568" w:hanging="284"/>
    </w:pPr>
  </w:style>
  <w:style w:type="paragraph" w:styleId="Brieftekst" w:customStyle="1">
    <w:name w:val="Brieftekst"/>
    <w:basedOn w:val="Standaard"/>
    <w:link w:val="BrieftekstChar"/>
    <w:qFormat/>
    <w:rsid w:val="00513BCC"/>
    <w:pPr>
      <w:tabs>
        <w:tab w:val="left" w:pos="284"/>
        <w:tab w:val="left" w:pos="567"/>
        <w:tab w:val="left" w:pos="1418"/>
      </w:tabs>
    </w:pPr>
  </w:style>
  <w:style w:type="character" w:styleId="BrieftekstChar" w:customStyle="1">
    <w:name w:val="Brieftekst Char"/>
    <w:basedOn w:val="Standaardalinea-lettertype"/>
    <w:link w:val="Brieftekst"/>
    <w:rsid w:val="00513BCC"/>
    <w:rPr>
      <w:sz w:val="20"/>
      <w:lang w:val="nl-NL"/>
    </w:rPr>
  </w:style>
  <w:style w:type="table" w:styleId="Tabelraster">
    <w:name w:val="Table Grid"/>
    <w:basedOn w:val="Standaardtabel"/>
    <w:uiPriority w:val="39"/>
    <w:rsid w:val="00AF14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sysVeldMarkering" w:customStyle="1">
    <w:name w:val="zsysVeldMarkering"/>
    <w:basedOn w:val="Standaardalinea-lettertype"/>
    <w:semiHidden/>
    <w:rsid w:val="00AF1465"/>
    <w:rPr>
      <w:bdr w:val="none" w:color="auto" w:sz="0" w:space="0"/>
      <w:shd w:val="clear" w:color="auto" w:fill="A0C4E8"/>
    </w:rPr>
  </w:style>
  <w:style w:type="paragraph" w:styleId="Voettekst">
    <w:name w:val="footer"/>
    <w:basedOn w:val="Standaard"/>
    <w:link w:val="VoettekstChar"/>
    <w:uiPriority w:val="99"/>
    <w:unhideWhenUsed/>
    <w:rsid w:val="00B4731D"/>
    <w:pPr>
      <w:tabs>
        <w:tab w:val="center" w:pos="4536"/>
        <w:tab w:val="right" w:pos="9072"/>
      </w:tabs>
    </w:pPr>
  </w:style>
  <w:style w:type="character" w:styleId="VoettekstChar" w:customStyle="1">
    <w:name w:val="Voettekst Char"/>
    <w:basedOn w:val="Standaardalinea-lettertype"/>
    <w:link w:val="Voettekst"/>
    <w:uiPriority w:val="99"/>
    <w:rsid w:val="00B4731D"/>
    <w:rPr>
      <w:sz w:val="20"/>
      <w:lang w:val="nl-NL"/>
    </w:rPr>
  </w:style>
  <w:style w:type="character" w:styleId="Paginanummer">
    <w:name w:val="page number"/>
    <w:basedOn w:val="Standaardalinea-lettertype"/>
    <w:uiPriority w:val="21"/>
    <w:unhideWhenUsed/>
    <w:rsid w:val="002763B3"/>
    <w:rPr>
      <w:sz w:val="16"/>
    </w:rPr>
  </w:style>
  <w:style w:type="character" w:styleId="Kop1Char" w:customStyle="1">
    <w:name w:val="Kop 1 Char"/>
    <w:basedOn w:val="Standaardalinea-lettertype"/>
    <w:link w:val="Kop1"/>
    <w:rsid w:val="00543B3C"/>
    <w:rPr>
      <w:rFonts w:asciiTheme="majorHAnsi" w:hAnsiTheme="majorHAnsi" w:eastAsiaTheme="majorEastAsia" w:cstheme="majorBidi"/>
      <w:color w:val="F59E24" w:themeColor="accent4"/>
      <w:sz w:val="36"/>
      <w:szCs w:val="32"/>
      <w:lang w:val="nl-NL"/>
    </w:rPr>
  </w:style>
  <w:style w:type="character" w:styleId="Zwaar">
    <w:name w:val="Strong"/>
    <w:basedOn w:val="Standaardalinea-lettertype"/>
    <w:uiPriority w:val="8"/>
    <w:qFormat/>
    <w:rsid w:val="00B92B47"/>
    <w:rPr>
      <w:b/>
      <w:bCs/>
    </w:rPr>
  </w:style>
  <w:style w:type="character" w:styleId="Kop2Char" w:customStyle="1">
    <w:name w:val="Kop 2 Char"/>
    <w:basedOn w:val="Standaardalinea-lettertype"/>
    <w:link w:val="Kop2"/>
    <w:rsid w:val="00B4671E"/>
    <w:rPr>
      <w:rFonts w:asciiTheme="majorHAnsi" w:hAnsiTheme="majorHAnsi" w:eastAsiaTheme="majorEastAsia" w:cstheme="majorBidi"/>
      <w:b/>
      <w:color w:val="000000" w:themeColor="text1"/>
      <w:szCs w:val="26"/>
      <w:lang w:val="nl-NL"/>
    </w:rPr>
  </w:style>
  <w:style w:type="character" w:styleId="Kop3Char" w:customStyle="1">
    <w:name w:val="Kop 3 Char"/>
    <w:basedOn w:val="Standaardalinea-lettertype"/>
    <w:link w:val="Kop3"/>
    <w:uiPriority w:val="9"/>
    <w:rsid w:val="00B4671E"/>
    <w:rPr>
      <w:rFonts w:asciiTheme="majorHAnsi" w:hAnsiTheme="majorHAnsi" w:eastAsiaTheme="majorEastAsia" w:cstheme="majorBidi"/>
      <w:b/>
      <w:color w:val="45AB6B" w:themeColor="accent3"/>
      <w:sz w:val="20"/>
      <w:lang w:val="nl-NL"/>
    </w:rPr>
  </w:style>
  <w:style w:type="paragraph" w:styleId="Afzender">
    <w:name w:val="envelope return"/>
    <w:basedOn w:val="Standaard"/>
    <w:uiPriority w:val="16"/>
    <w:unhideWhenUsed/>
    <w:rsid w:val="00B92B47"/>
    <w:pPr>
      <w:spacing w:line="240" w:lineRule="exact"/>
    </w:pPr>
    <w:rPr>
      <w:rFonts w:asciiTheme="majorHAnsi" w:hAnsiTheme="majorHAnsi" w:eastAsiaTheme="majorEastAsia" w:cstheme="majorBidi"/>
      <w:sz w:val="16"/>
    </w:rPr>
  </w:style>
  <w:style w:type="character" w:styleId="Blauw" w:customStyle="1">
    <w:name w:val="Blauw"/>
    <w:basedOn w:val="Standaardalinea-lettertype"/>
    <w:uiPriority w:val="8"/>
    <w:qFormat/>
    <w:rsid w:val="00B92B47"/>
    <w:rPr>
      <w:color w:val="179EDB" w:themeColor="accent1"/>
    </w:rPr>
  </w:style>
  <w:style w:type="character" w:styleId="Groen" w:customStyle="1">
    <w:name w:val="Groen"/>
    <w:basedOn w:val="Standaardalinea-lettertype"/>
    <w:uiPriority w:val="8"/>
    <w:qFormat/>
    <w:rsid w:val="00B92B47"/>
    <w:rPr>
      <w:color w:val="45AB6B" w:themeColor="accent3"/>
    </w:rPr>
  </w:style>
  <w:style w:type="paragraph" w:styleId="Kenmerken" w:customStyle="1">
    <w:name w:val="Kenmerken"/>
    <w:basedOn w:val="Brieftekst"/>
    <w:uiPriority w:val="14"/>
    <w:qFormat/>
    <w:rsid w:val="00357B3C"/>
    <w:pPr>
      <w:spacing w:line="260" w:lineRule="atLeast"/>
    </w:pPr>
    <w:rPr>
      <w:sz w:val="18"/>
    </w:rPr>
  </w:style>
  <w:style w:type="paragraph" w:styleId="Titel">
    <w:name w:val="Title"/>
    <w:basedOn w:val="Standaard"/>
    <w:next w:val="Standaard"/>
    <w:link w:val="TitelChar"/>
    <w:uiPriority w:val="19"/>
    <w:qFormat/>
    <w:rsid w:val="00262CF7"/>
    <w:pPr>
      <w:contextualSpacing/>
    </w:pPr>
    <w:rPr>
      <w:rFonts w:cs="Times New Roman (Koppen CS)" w:asciiTheme="majorHAnsi" w:hAnsiTheme="majorHAnsi" w:eastAsiaTheme="majorEastAsia"/>
      <w:kern w:val="28"/>
      <w:sz w:val="56"/>
      <w:szCs w:val="56"/>
    </w:rPr>
  </w:style>
  <w:style w:type="character" w:styleId="TitelChar" w:customStyle="1">
    <w:name w:val="Titel Char"/>
    <w:basedOn w:val="Standaardalinea-lettertype"/>
    <w:link w:val="Titel"/>
    <w:uiPriority w:val="19"/>
    <w:rsid w:val="00262CF7"/>
    <w:rPr>
      <w:rFonts w:cs="Times New Roman (Koppen CS)" w:asciiTheme="majorHAnsi" w:hAnsiTheme="majorHAnsi" w:eastAsiaTheme="majorEastAsia"/>
      <w:kern w:val="28"/>
      <w:sz w:val="56"/>
      <w:szCs w:val="56"/>
      <w:lang w:val="nl-NL"/>
    </w:rPr>
  </w:style>
  <w:style w:type="paragraph" w:styleId="Ondertitel">
    <w:name w:val="Subtitle"/>
    <w:basedOn w:val="Standaard"/>
    <w:next w:val="Standaard"/>
    <w:link w:val="OndertitelChar"/>
    <w:uiPriority w:val="20"/>
    <w:qFormat/>
    <w:rsid w:val="00262CF7"/>
    <w:pPr>
      <w:numPr>
        <w:ilvl w:val="1"/>
      </w:numPr>
      <w:spacing w:after="160"/>
    </w:pPr>
    <w:rPr>
      <w:rFonts w:cs="Times New Roman (Hoofdtekst CS)" w:eastAsiaTheme="minorEastAsia"/>
      <w:color w:val="5A5A5A" w:themeColor="text1" w:themeTint="A5"/>
      <w:sz w:val="22"/>
      <w:szCs w:val="22"/>
    </w:rPr>
  </w:style>
  <w:style w:type="character" w:styleId="OndertitelChar" w:customStyle="1">
    <w:name w:val="Ondertitel Char"/>
    <w:basedOn w:val="Standaardalinea-lettertype"/>
    <w:link w:val="Ondertitel"/>
    <w:uiPriority w:val="20"/>
    <w:rsid w:val="00262CF7"/>
    <w:rPr>
      <w:rFonts w:cs="Times New Roman (Hoofdtekst CS)" w:eastAsiaTheme="minorEastAsia"/>
      <w:color w:val="5A5A5A" w:themeColor="text1" w:themeTint="A5"/>
      <w:sz w:val="22"/>
      <w:szCs w:val="22"/>
      <w:lang w:val="nl-NL"/>
    </w:rPr>
  </w:style>
  <w:style w:type="table" w:styleId="SPPOHAgendablok" w:customStyle="1">
    <w:name w:val="SPPOH Agendablok"/>
    <w:basedOn w:val="Standaardtabel"/>
    <w:uiPriority w:val="99"/>
    <w:rsid w:val="003F28DD"/>
    <w:rPr>
      <w:sz w:val="20"/>
    </w:rPr>
    <w:tblPr>
      <w:tblBorders>
        <w:top w:val="single" w:color="179EDB" w:sz="4" w:space="0"/>
        <w:left w:val="single" w:color="179EDB" w:sz="4" w:space="0"/>
        <w:bottom w:val="single" w:color="179EDB" w:sz="4" w:space="0"/>
        <w:right w:val="single" w:color="179EDB" w:sz="4" w:space="0"/>
        <w:insideH w:val="single" w:color="179EDB" w:sz="4" w:space="0"/>
        <w:insideV w:val="single" w:color="179EDB" w:sz="4" w:space="0"/>
      </w:tblBorders>
      <w:tblCellMar>
        <w:top w:w="57" w:type="dxa"/>
        <w:bottom w:w="85" w:type="dxa"/>
      </w:tblCellMar>
    </w:tblPr>
    <w:tblStylePr w:type="firstRow">
      <w:rPr>
        <w:b/>
        <w:color w:val="FFFFFF" w:themeColor="background1"/>
        <w:sz w:val="20"/>
      </w:rPr>
      <w:tblPr/>
      <w:tcPr>
        <w:shd w:val="clear" w:color="auto" w:fill="179EDB" w:themeFill="accent1"/>
      </w:tcPr>
    </w:tblStylePr>
  </w:style>
  <w:style w:type="table" w:styleId="TableNormal1" w:customStyle="1">
    <w:name w:val="Table Normal1"/>
    <w:rsid w:val="003E6F9C"/>
    <w:pPr>
      <w:pBdr>
        <w:top w:val="nil"/>
        <w:left w:val="nil"/>
        <w:bottom w:val="nil"/>
        <w:right w:val="nil"/>
        <w:between w:val="nil"/>
        <w:bar w:val="nil"/>
      </w:pBdr>
    </w:pPr>
    <w:rPr>
      <w:rFonts w:ascii="Times New Roman" w:hAnsi="Times New Roman" w:eastAsia="Arial Unicode MS" w:cs="Times New Roman"/>
      <w:sz w:val="20"/>
      <w:szCs w:val="20"/>
      <w:bdr w:val="nil"/>
      <w:lang w:val="nl-NL" w:eastAsia="nl-NL"/>
    </w:rPr>
    <w:tblPr>
      <w:tblInd w:w="0" w:type="dxa"/>
      <w:tblCellMar>
        <w:top w:w="0" w:type="dxa"/>
        <w:left w:w="0" w:type="dxa"/>
        <w:bottom w:w="0" w:type="dxa"/>
        <w:right w:w="0" w:type="dxa"/>
      </w:tblCellMar>
    </w:tblPr>
  </w:style>
  <w:style w:type="paragraph" w:styleId="Geenafstand">
    <w:name w:val="No Spacing"/>
    <w:rsid w:val="003E6F9C"/>
    <w:pPr>
      <w:pBdr>
        <w:top w:val="nil"/>
        <w:left w:val="nil"/>
        <w:bottom w:val="nil"/>
        <w:right w:val="nil"/>
        <w:between w:val="nil"/>
        <w:bar w:val="nil"/>
      </w:pBdr>
    </w:pPr>
    <w:rPr>
      <w:rFonts w:ascii="Lucida Sans Unicode" w:hAnsi="Lucida Sans Unicode" w:eastAsia="Arial Unicode MS" w:cs="Arial Unicode MS"/>
      <w:color w:val="000000"/>
      <w:sz w:val="20"/>
      <w:u w:color="000000"/>
      <w:bdr w:val="nil"/>
      <w:lang w:eastAsia="nl-NL"/>
    </w:rPr>
  </w:style>
  <w:style w:type="character" w:styleId="Geen" w:customStyle="1">
    <w:name w:val="Geen"/>
    <w:rsid w:val="003E6F9C"/>
  </w:style>
  <w:style w:type="character" w:styleId="Hyperlink1" w:customStyle="1">
    <w:name w:val="Hyperlink.1"/>
    <w:basedOn w:val="Geen"/>
    <w:rsid w:val="003E6F9C"/>
    <w:rPr>
      <w:outline w:val="0"/>
      <w:color w:val="0563C1"/>
      <w:u w:val="single" w:color="0563C1"/>
    </w:rPr>
  </w:style>
  <w:style w:type="paragraph" w:styleId="HoofdtekstA" w:customStyle="1">
    <w:name w:val="Hoofdtekst A"/>
    <w:rsid w:val="003E6F9C"/>
    <w:pPr>
      <w:pBdr>
        <w:top w:val="nil"/>
        <w:left w:val="nil"/>
        <w:bottom w:val="nil"/>
        <w:right w:val="nil"/>
        <w:between w:val="nil"/>
        <w:bar w:val="nil"/>
      </w:pBdr>
    </w:pPr>
    <w:rPr>
      <w:rFonts w:ascii="Helvetica Neue" w:hAnsi="Helvetica Neue" w:eastAsia="Helvetica Neue" w:cs="Helvetica Neue"/>
      <w:color w:val="000000"/>
      <w:sz w:val="22"/>
      <w:szCs w:val="22"/>
      <w:u w:color="000000"/>
      <w:bdr w:val="nil"/>
      <w:lang w:val="nl-NL" w:eastAsia="nl-NL"/>
    </w:rPr>
  </w:style>
  <w:style w:type="paragraph" w:styleId="Huisstijl-standaard" w:customStyle="1">
    <w:name w:val="Huisstijl-standaard"/>
    <w:rsid w:val="003E6F9C"/>
    <w:pPr>
      <w:pBdr>
        <w:top w:val="nil"/>
        <w:left w:val="nil"/>
        <w:bottom w:val="nil"/>
        <w:right w:val="nil"/>
        <w:between w:val="nil"/>
        <w:bar w:val="nil"/>
      </w:pBdr>
      <w:spacing w:line="280" w:lineRule="exact"/>
      <w:ind w:left="1200"/>
    </w:pPr>
    <w:rPr>
      <w:rFonts w:ascii="Arial" w:hAnsi="Arial" w:eastAsia="Arial" w:cs="Arial"/>
      <w:color w:val="000000"/>
      <w:sz w:val="20"/>
      <w:szCs w:val="20"/>
      <w:u w:color="000000"/>
      <w:bdr w:val="nil"/>
      <w:lang w:val="nl-NL" w:eastAsia="nl-NL"/>
    </w:rPr>
  </w:style>
  <w:style w:type="numbering" w:styleId="Gemporteerdestijl10" w:customStyle="1">
    <w:name w:val="Geïmporteerde stijl 1.0"/>
    <w:rsid w:val="003E6F9C"/>
    <w:pPr>
      <w:numPr>
        <w:numId w:val="24"/>
      </w:numPr>
    </w:pPr>
  </w:style>
  <w:style w:type="numbering" w:styleId="Gemporteerdestijl4" w:customStyle="1">
    <w:name w:val="Geïmporteerde stijl 4"/>
    <w:rsid w:val="003E6F9C"/>
    <w:pPr>
      <w:numPr>
        <w:numId w:val="26"/>
      </w:numPr>
    </w:pPr>
  </w:style>
  <w:style w:type="paragraph" w:styleId="Kopvaninhoudsopgave">
    <w:name w:val="TOC Heading"/>
    <w:basedOn w:val="Kop1"/>
    <w:next w:val="Standaard"/>
    <w:uiPriority w:val="39"/>
    <w:unhideWhenUsed/>
    <w:qFormat/>
    <w:rsid w:val="003E6F9C"/>
    <w:pPr>
      <w:spacing w:before="240" w:after="0" w:line="259" w:lineRule="auto"/>
      <w:outlineLvl w:val="9"/>
    </w:pPr>
    <w:rPr>
      <w:color w:val="1175A3" w:themeColor="accent1" w:themeShade="BF"/>
      <w:sz w:val="32"/>
      <w:u w:color="C00000"/>
    </w:rPr>
  </w:style>
  <w:style w:type="character" w:styleId="Hyperlink">
    <w:name w:val="Hyperlink"/>
    <w:basedOn w:val="Standaardalinea-lettertype"/>
    <w:uiPriority w:val="99"/>
    <w:unhideWhenUsed/>
    <w:rsid w:val="003E6F9C"/>
    <w:rPr>
      <w:color w:val="000000" w:themeColor="hyperlink"/>
      <w:u w:val="single"/>
    </w:rPr>
  </w:style>
  <w:style w:type="character" w:styleId="Verwijzingopmerking">
    <w:name w:val="annotation reference"/>
    <w:basedOn w:val="Standaardalinea-lettertype"/>
    <w:uiPriority w:val="99"/>
    <w:semiHidden/>
    <w:unhideWhenUsed/>
    <w:rsid w:val="001557E9"/>
    <w:rPr>
      <w:sz w:val="16"/>
      <w:szCs w:val="16"/>
    </w:rPr>
  </w:style>
  <w:style w:type="paragraph" w:styleId="Tekstopmerking">
    <w:name w:val="annotation text"/>
    <w:basedOn w:val="Standaard"/>
    <w:link w:val="TekstopmerkingChar"/>
    <w:uiPriority w:val="99"/>
    <w:unhideWhenUsed/>
    <w:rsid w:val="001557E9"/>
  </w:style>
  <w:style w:type="character" w:styleId="TekstopmerkingChar" w:customStyle="1">
    <w:name w:val="Tekst opmerking Char"/>
    <w:basedOn w:val="Standaardalinea-lettertype"/>
    <w:link w:val="Tekstopmerking"/>
    <w:uiPriority w:val="99"/>
    <w:rsid w:val="001557E9"/>
    <w:rPr>
      <w:rFonts w:ascii="Arial" w:hAnsi="Arial" w:eastAsia="Arial" w:cs="Arial"/>
      <w:color w:val="000000"/>
      <w:sz w:val="20"/>
      <w:szCs w:val="20"/>
      <w:u w:color="000000"/>
      <w:bdr w:val="nil"/>
      <w:lang w:val="nl-NL"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1557E9"/>
    <w:rPr>
      <w:b/>
      <w:bCs/>
    </w:rPr>
  </w:style>
  <w:style w:type="character" w:styleId="OnderwerpvanopmerkingChar" w:customStyle="1">
    <w:name w:val="Onderwerp van opmerking Char"/>
    <w:basedOn w:val="TekstopmerkingChar"/>
    <w:link w:val="Onderwerpvanopmerking"/>
    <w:uiPriority w:val="99"/>
    <w:semiHidden/>
    <w:rsid w:val="001557E9"/>
    <w:rPr>
      <w:rFonts w:ascii="Arial" w:hAnsi="Arial" w:eastAsia="Arial" w:cs="Arial"/>
      <w:b/>
      <w:bCs/>
      <w:color w:val="000000"/>
      <w:sz w:val="20"/>
      <w:szCs w:val="20"/>
      <w:u w:color="000000"/>
      <w:bdr w:val="nil"/>
      <w:lang w:val="nl-NL" w:eastAsia="nl-NL"/>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1557E9"/>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557E9"/>
    <w:rPr>
      <w:rFonts w:ascii="Segoe UI" w:hAnsi="Segoe UI" w:eastAsia="Arial" w:cs="Segoe UI"/>
      <w:color w:val="000000"/>
      <w:sz w:val="18"/>
      <w:szCs w:val="18"/>
      <w:u w:color="000000"/>
      <w:bdr w:val="nil"/>
      <w:lang w:val="nl-NL" w:eastAsia="nl-NL"/>
      <w14:textOutline w14:w="0" w14:cap="flat" w14:cmpd="sng" w14:algn="ctr">
        <w14:noFill/>
        <w14:prstDash w14:val="solid"/>
        <w14:bevel/>
      </w14:textOutline>
    </w:rPr>
  </w:style>
  <w:style w:type="paragraph" w:styleId="Revisie">
    <w:name w:val="Revision"/>
    <w:hidden/>
    <w:uiPriority w:val="99"/>
    <w:semiHidden/>
    <w:rsid w:val="0054095B"/>
    <w:rPr>
      <w:rFonts w:ascii="Arial" w:hAnsi="Arial" w:eastAsia="Arial" w:cs="Arial"/>
      <w:color w:val="000000"/>
      <w:sz w:val="20"/>
      <w:szCs w:val="20"/>
      <w:u w:color="000000"/>
      <w:bdr w:val="nil"/>
      <w:lang w:val="nl-NL" w:eastAsia="nl-NL"/>
      <w14:textOutline w14:w="0" w14:cap="flat" w14:cmpd="sng" w14:algn="ctr">
        <w14:noFill/>
        <w14:prstDash w14:val="solid"/>
        <w14:bevel/>
      </w14:textOutline>
    </w:rPr>
  </w:style>
  <w:style w:type="paragraph" w:styleId="Voetnoottekst">
    <w:name w:val="footnote text"/>
    <w:basedOn w:val="Standaard"/>
    <w:link w:val="VoetnoottekstChar"/>
    <w:uiPriority w:val="99"/>
    <w:semiHidden/>
    <w:unhideWhenUsed/>
    <w:rsid w:val="00E00BDD"/>
  </w:style>
  <w:style w:type="character" w:styleId="VoetnoottekstChar" w:customStyle="1">
    <w:name w:val="Voetnoottekst Char"/>
    <w:basedOn w:val="Standaardalinea-lettertype"/>
    <w:link w:val="Voetnoottekst"/>
    <w:uiPriority w:val="99"/>
    <w:semiHidden/>
    <w:rsid w:val="00E00BDD"/>
    <w:rPr>
      <w:rFonts w:ascii="Arial" w:hAnsi="Arial" w:eastAsia="Arial" w:cs="Arial"/>
      <w:color w:val="000000"/>
      <w:sz w:val="20"/>
      <w:szCs w:val="20"/>
      <w:u w:color="000000"/>
      <w:bdr w:val="nil"/>
      <w:lang w:val="nl-NL" w:eastAsia="nl-NL"/>
      <w14:textOutline w14:w="0" w14:cap="flat" w14:cmpd="sng" w14:algn="ctr">
        <w14:noFill/>
        <w14:prstDash w14:val="solid"/>
        <w14:bevel/>
      </w14:textOutline>
    </w:rPr>
  </w:style>
  <w:style w:type="character" w:styleId="Voetnootmarkering">
    <w:name w:val="footnote reference"/>
    <w:basedOn w:val="Standaardalinea-lettertype"/>
    <w:uiPriority w:val="99"/>
    <w:semiHidden/>
    <w:unhideWhenUsed/>
    <w:rsid w:val="00E00BDD"/>
    <w:rPr>
      <w:vertAlign w:val="superscript"/>
    </w:rPr>
  </w:style>
  <w:style w:type="character" w:styleId="eop" w:customStyle="1">
    <w:name w:val="eop"/>
    <w:basedOn w:val="Standaardalinea-lettertype"/>
    <w:rsid w:val="00B810E1"/>
  </w:style>
  <w:style w:type="character" w:styleId="GevolgdeHyperlink">
    <w:name w:val="FollowedHyperlink"/>
    <w:basedOn w:val="Standaardalinea-lettertype"/>
    <w:uiPriority w:val="99"/>
    <w:semiHidden/>
    <w:unhideWhenUsed/>
    <w:rsid w:val="004F6ADB"/>
    <w:rPr>
      <w:color w:val="000000" w:themeColor="followedHyperlink"/>
      <w:u w:val="single"/>
    </w:rPr>
  </w:style>
  <w:style w:type="character" w:styleId="Onopgelostemelding">
    <w:name w:val="Unresolved Mention"/>
    <w:basedOn w:val="Standaardalinea-lettertype"/>
    <w:uiPriority w:val="99"/>
    <w:semiHidden/>
    <w:unhideWhenUsed/>
    <w:rsid w:val="008E6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2189">
      <w:bodyDiv w:val="1"/>
      <w:marLeft w:val="0"/>
      <w:marRight w:val="0"/>
      <w:marTop w:val="0"/>
      <w:marBottom w:val="0"/>
      <w:divBdr>
        <w:top w:val="none" w:sz="0" w:space="0" w:color="auto"/>
        <w:left w:val="none" w:sz="0" w:space="0" w:color="auto"/>
        <w:bottom w:val="none" w:sz="0" w:space="0" w:color="auto"/>
        <w:right w:val="none" w:sz="0" w:space="0" w:color="auto"/>
      </w:divBdr>
      <w:divsChild>
        <w:div w:id="1481539326">
          <w:marLeft w:val="0"/>
          <w:marRight w:val="0"/>
          <w:marTop w:val="0"/>
          <w:marBottom w:val="0"/>
          <w:divBdr>
            <w:top w:val="none" w:sz="0" w:space="0" w:color="auto"/>
            <w:left w:val="none" w:sz="0" w:space="0" w:color="auto"/>
            <w:bottom w:val="none" w:sz="0" w:space="0" w:color="auto"/>
            <w:right w:val="none" w:sz="0" w:space="0" w:color="auto"/>
          </w:divBdr>
        </w:div>
      </w:divsChild>
    </w:div>
    <w:div w:id="488012596">
      <w:bodyDiv w:val="1"/>
      <w:marLeft w:val="0"/>
      <w:marRight w:val="0"/>
      <w:marTop w:val="0"/>
      <w:marBottom w:val="0"/>
      <w:divBdr>
        <w:top w:val="none" w:sz="0" w:space="0" w:color="auto"/>
        <w:left w:val="none" w:sz="0" w:space="0" w:color="auto"/>
        <w:bottom w:val="none" w:sz="0" w:space="0" w:color="auto"/>
        <w:right w:val="none" w:sz="0" w:space="0" w:color="auto"/>
      </w:divBdr>
      <w:divsChild>
        <w:div w:id="97564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5296">
          <w:marLeft w:val="0"/>
          <w:marRight w:val="0"/>
          <w:marTop w:val="0"/>
          <w:marBottom w:val="0"/>
          <w:divBdr>
            <w:top w:val="none" w:sz="0" w:space="0" w:color="auto"/>
            <w:left w:val="none" w:sz="0" w:space="0" w:color="auto"/>
            <w:bottom w:val="none" w:sz="0" w:space="0" w:color="auto"/>
            <w:right w:val="none" w:sz="0" w:space="0" w:color="auto"/>
          </w:divBdr>
          <w:divsChild>
            <w:div w:id="810099736">
              <w:marLeft w:val="0"/>
              <w:marRight w:val="0"/>
              <w:marTop w:val="0"/>
              <w:marBottom w:val="0"/>
              <w:divBdr>
                <w:top w:val="none" w:sz="0" w:space="0" w:color="auto"/>
                <w:left w:val="none" w:sz="0" w:space="0" w:color="auto"/>
                <w:bottom w:val="none" w:sz="0" w:space="0" w:color="auto"/>
                <w:right w:val="none" w:sz="0" w:space="0" w:color="auto"/>
              </w:divBdr>
            </w:div>
          </w:divsChild>
        </w:div>
        <w:div w:id="18088869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2071537">
          <w:marLeft w:val="0"/>
          <w:marRight w:val="0"/>
          <w:marTop w:val="0"/>
          <w:marBottom w:val="0"/>
          <w:divBdr>
            <w:top w:val="none" w:sz="0" w:space="0" w:color="auto"/>
            <w:left w:val="none" w:sz="0" w:space="0" w:color="auto"/>
            <w:bottom w:val="none" w:sz="0" w:space="0" w:color="auto"/>
            <w:right w:val="none" w:sz="0" w:space="0" w:color="auto"/>
          </w:divBdr>
          <w:divsChild>
            <w:div w:id="8977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3614">
      <w:bodyDiv w:val="1"/>
      <w:marLeft w:val="0"/>
      <w:marRight w:val="0"/>
      <w:marTop w:val="0"/>
      <w:marBottom w:val="0"/>
      <w:divBdr>
        <w:top w:val="none" w:sz="0" w:space="0" w:color="auto"/>
        <w:left w:val="none" w:sz="0" w:space="0" w:color="auto"/>
        <w:bottom w:val="none" w:sz="0" w:space="0" w:color="auto"/>
        <w:right w:val="none" w:sz="0" w:space="0" w:color="auto"/>
      </w:divBdr>
      <w:divsChild>
        <w:div w:id="1214849697">
          <w:marLeft w:val="0"/>
          <w:marRight w:val="0"/>
          <w:marTop w:val="0"/>
          <w:marBottom w:val="0"/>
          <w:divBdr>
            <w:top w:val="none" w:sz="0" w:space="0" w:color="auto"/>
            <w:left w:val="none" w:sz="0" w:space="0" w:color="auto"/>
            <w:bottom w:val="none" w:sz="0" w:space="0" w:color="auto"/>
            <w:right w:val="none" w:sz="0" w:space="0" w:color="auto"/>
          </w:divBdr>
        </w:div>
      </w:divsChild>
    </w:div>
    <w:div w:id="768818698">
      <w:bodyDiv w:val="1"/>
      <w:marLeft w:val="0"/>
      <w:marRight w:val="0"/>
      <w:marTop w:val="0"/>
      <w:marBottom w:val="0"/>
      <w:divBdr>
        <w:top w:val="none" w:sz="0" w:space="0" w:color="auto"/>
        <w:left w:val="none" w:sz="0" w:space="0" w:color="auto"/>
        <w:bottom w:val="none" w:sz="0" w:space="0" w:color="auto"/>
        <w:right w:val="none" w:sz="0" w:space="0" w:color="auto"/>
      </w:divBdr>
    </w:div>
    <w:div w:id="944650792">
      <w:bodyDiv w:val="1"/>
      <w:marLeft w:val="0"/>
      <w:marRight w:val="0"/>
      <w:marTop w:val="0"/>
      <w:marBottom w:val="0"/>
      <w:divBdr>
        <w:top w:val="none" w:sz="0" w:space="0" w:color="auto"/>
        <w:left w:val="none" w:sz="0" w:space="0" w:color="auto"/>
        <w:bottom w:val="none" w:sz="0" w:space="0" w:color="auto"/>
        <w:right w:val="none" w:sz="0" w:space="0" w:color="auto"/>
      </w:divBdr>
    </w:div>
    <w:div w:id="1175413670">
      <w:bodyDiv w:val="1"/>
      <w:marLeft w:val="0"/>
      <w:marRight w:val="0"/>
      <w:marTop w:val="0"/>
      <w:marBottom w:val="0"/>
      <w:divBdr>
        <w:top w:val="none" w:sz="0" w:space="0" w:color="auto"/>
        <w:left w:val="none" w:sz="0" w:space="0" w:color="auto"/>
        <w:bottom w:val="none" w:sz="0" w:space="0" w:color="auto"/>
        <w:right w:val="none" w:sz="0" w:space="0" w:color="auto"/>
      </w:divBdr>
    </w:div>
    <w:div w:id="1180195180">
      <w:bodyDiv w:val="1"/>
      <w:marLeft w:val="0"/>
      <w:marRight w:val="0"/>
      <w:marTop w:val="0"/>
      <w:marBottom w:val="0"/>
      <w:divBdr>
        <w:top w:val="none" w:sz="0" w:space="0" w:color="auto"/>
        <w:left w:val="none" w:sz="0" w:space="0" w:color="auto"/>
        <w:bottom w:val="none" w:sz="0" w:space="0" w:color="auto"/>
        <w:right w:val="none" w:sz="0" w:space="0" w:color="auto"/>
      </w:divBdr>
    </w:div>
    <w:div w:id="1180579681">
      <w:bodyDiv w:val="1"/>
      <w:marLeft w:val="0"/>
      <w:marRight w:val="0"/>
      <w:marTop w:val="0"/>
      <w:marBottom w:val="0"/>
      <w:divBdr>
        <w:top w:val="none" w:sz="0" w:space="0" w:color="auto"/>
        <w:left w:val="none" w:sz="0" w:space="0" w:color="auto"/>
        <w:bottom w:val="none" w:sz="0" w:space="0" w:color="auto"/>
        <w:right w:val="none" w:sz="0" w:space="0" w:color="auto"/>
      </w:divBdr>
    </w:div>
    <w:div w:id="1317764464">
      <w:bodyDiv w:val="1"/>
      <w:marLeft w:val="0"/>
      <w:marRight w:val="0"/>
      <w:marTop w:val="0"/>
      <w:marBottom w:val="0"/>
      <w:divBdr>
        <w:top w:val="none" w:sz="0" w:space="0" w:color="auto"/>
        <w:left w:val="none" w:sz="0" w:space="0" w:color="auto"/>
        <w:bottom w:val="none" w:sz="0" w:space="0" w:color="auto"/>
        <w:right w:val="none" w:sz="0" w:space="0" w:color="auto"/>
      </w:divBdr>
      <w:divsChild>
        <w:div w:id="328874837">
          <w:marLeft w:val="0"/>
          <w:marRight w:val="0"/>
          <w:marTop w:val="0"/>
          <w:marBottom w:val="0"/>
          <w:divBdr>
            <w:top w:val="none" w:sz="0" w:space="0" w:color="auto"/>
            <w:left w:val="none" w:sz="0" w:space="0" w:color="auto"/>
            <w:bottom w:val="none" w:sz="0" w:space="0" w:color="auto"/>
            <w:right w:val="none" w:sz="0" w:space="0" w:color="auto"/>
          </w:divBdr>
        </w:div>
      </w:divsChild>
    </w:div>
    <w:div w:id="1393117699">
      <w:bodyDiv w:val="1"/>
      <w:marLeft w:val="0"/>
      <w:marRight w:val="0"/>
      <w:marTop w:val="0"/>
      <w:marBottom w:val="0"/>
      <w:divBdr>
        <w:top w:val="none" w:sz="0" w:space="0" w:color="auto"/>
        <w:left w:val="none" w:sz="0" w:space="0" w:color="auto"/>
        <w:bottom w:val="none" w:sz="0" w:space="0" w:color="auto"/>
        <w:right w:val="none" w:sz="0" w:space="0" w:color="auto"/>
      </w:divBdr>
      <w:divsChild>
        <w:div w:id="2092458403">
          <w:marLeft w:val="0"/>
          <w:marRight w:val="0"/>
          <w:marTop w:val="0"/>
          <w:marBottom w:val="0"/>
          <w:divBdr>
            <w:top w:val="none" w:sz="0" w:space="0" w:color="auto"/>
            <w:left w:val="none" w:sz="0" w:space="0" w:color="auto"/>
            <w:bottom w:val="none" w:sz="0" w:space="0" w:color="auto"/>
            <w:right w:val="none" w:sz="0" w:space="0" w:color="auto"/>
          </w:divBdr>
        </w:div>
      </w:divsChild>
    </w:div>
    <w:div w:id="1908568782">
      <w:bodyDiv w:val="1"/>
      <w:marLeft w:val="0"/>
      <w:marRight w:val="0"/>
      <w:marTop w:val="0"/>
      <w:marBottom w:val="0"/>
      <w:divBdr>
        <w:top w:val="none" w:sz="0" w:space="0" w:color="auto"/>
        <w:left w:val="none" w:sz="0" w:space="0" w:color="auto"/>
        <w:bottom w:val="none" w:sz="0" w:space="0" w:color="auto"/>
        <w:right w:val="none" w:sz="0" w:space="0" w:color="auto"/>
      </w:divBdr>
    </w:div>
    <w:div w:id="2079281321">
      <w:bodyDiv w:val="1"/>
      <w:marLeft w:val="0"/>
      <w:marRight w:val="0"/>
      <w:marTop w:val="0"/>
      <w:marBottom w:val="0"/>
      <w:divBdr>
        <w:top w:val="none" w:sz="0" w:space="0" w:color="auto"/>
        <w:left w:val="none" w:sz="0" w:space="0" w:color="auto"/>
        <w:bottom w:val="none" w:sz="0" w:space="0" w:color="auto"/>
        <w:right w:val="none" w:sz="0" w:space="0" w:color="auto"/>
      </w:divBdr>
      <w:divsChild>
        <w:div w:id="150524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22437">
          <w:marLeft w:val="0"/>
          <w:marRight w:val="0"/>
          <w:marTop w:val="0"/>
          <w:marBottom w:val="0"/>
          <w:divBdr>
            <w:top w:val="none" w:sz="0" w:space="0" w:color="auto"/>
            <w:left w:val="none" w:sz="0" w:space="0" w:color="auto"/>
            <w:bottom w:val="none" w:sz="0" w:space="0" w:color="auto"/>
            <w:right w:val="none" w:sz="0" w:space="0" w:color="auto"/>
          </w:divBdr>
          <w:divsChild>
            <w:div w:id="257755195">
              <w:marLeft w:val="0"/>
              <w:marRight w:val="0"/>
              <w:marTop w:val="0"/>
              <w:marBottom w:val="0"/>
              <w:divBdr>
                <w:top w:val="none" w:sz="0" w:space="0" w:color="auto"/>
                <w:left w:val="none" w:sz="0" w:space="0" w:color="auto"/>
                <w:bottom w:val="none" w:sz="0" w:space="0" w:color="auto"/>
                <w:right w:val="none" w:sz="0" w:space="0" w:color="auto"/>
              </w:divBdr>
            </w:div>
          </w:divsChild>
        </w:div>
        <w:div w:id="29434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934012">
          <w:marLeft w:val="0"/>
          <w:marRight w:val="0"/>
          <w:marTop w:val="0"/>
          <w:marBottom w:val="0"/>
          <w:divBdr>
            <w:top w:val="none" w:sz="0" w:space="0" w:color="auto"/>
            <w:left w:val="none" w:sz="0" w:space="0" w:color="auto"/>
            <w:bottom w:val="none" w:sz="0" w:space="0" w:color="auto"/>
            <w:right w:val="none" w:sz="0" w:space="0" w:color="auto"/>
          </w:divBdr>
          <w:divsChild>
            <w:div w:id="15725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gemeen\Formats%20&amp;%20sjablonen\Huisstijl\Formats%20nieuwe%20huisstijl%202021\SPPOH%20model%20Brief%202021.dotx" TargetMode="External"/></Relationships>
</file>

<file path=word/theme/theme1.xml><?xml version="1.0" encoding="utf-8"?>
<a:theme xmlns:a="http://schemas.openxmlformats.org/drawingml/2006/main" xmlns:thm15="http://schemas.microsoft.com/office/thememl/2012/main" name="Office Theme">
  <a:themeElements>
    <a:clrScheme name="SPPOH Kleur Blauw">
      <a:dk1>
        <a:srgbClr val="000000"/>
      </a:dk1>
      <a:lt1>
        <a:srgbClr val="FFFFFF"/>
      </a:lt1>
      <a:dk2>
        <a:srgbClr val="4A4A49"/>
      </a:dk2>
      <a:lt2>
        <a:srgbClr val="E6E6E6"/>
      </a:lt2>
      <a:accent1>
        <a:srgbClr val="179EDB"/>
      </a:accent1>
      <a:accent2>
        <a:srgbClr val="827D91"/>
      </a:accent2>
      <a:accent3>
        <a:srgbClr val="45AB6B"/>
      </a:accent3>
      <a:accent4>
        <a:srgbClr val="F59E24"/>
      </a:accent4>
      <a:accent5>
        <a:srgbClr val="4A4A49"/>
      </a:accent5>
      <a:accent6>
        <a:srgbClr val="E6332A"/>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c4722b-13c7-41ba-bb0f-62a259d70828">
      <Terms xmlns="http://schemas.microsoft.com/office/infopath/2007/PartnerControls"/>
    </lcf76f155ced4ddcb4097134ff3c332f>
    <TaxCatchAll xmlns="36a94b30-e06b-427d-9ca7-5f70d7819c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2B030B1F087346B00B991A8FF8C883" ma:contentTypeVersion="12" ma:contentTypeDescription="Een nieuw document maken." ma:contentTypeScope="" ma:versionID="839bc0626b5b0dd84ea616a434568e55">
  <xsd:schema xmlns:xsd="http://www.w3.org/2001/XMLSchema" xmlns:xs="http://www.w3.org/2001/XMLSchema" xmlns:p="http://schemas.microsoft.com/office/2006/metadata/properties" xmlns:ns2="8bc4722b-13c7-41ba-bb0f-62a259d70828" xmlns:ns3="36a94b30-e06b-427d-9ca7-5f70d7819c23" targetNamespace="http://schemas.microsoft.com/office/2006/metadata/properties" ma:root="true" ma:fieldsID="324aadef1b8ade70c403ed3aaf290a39" ns2:_="" ns3:_="">
    <xsd:import namespace="8bc4722b-13c7-41ba-bb0f-62a259d70828"/>
    <xsd:import namespace="36a94b30-e06b-427d-9ca7-5f70d7819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4722b-13c7-41ba-bb0f-62a259d70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bff1381-0b49-4c5c-bbf0-c569703c76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94b30-e06b-427d-9ca7-5f70d7819c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2c75f3-b502-43c6-9e6d-c732e4037e9d}" ma:internalName="TaxCatchAll" ma:showField="CatchAllData" ma:web="36a94b30-e06b-427d-9ca7-5f70d7819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FA46F-7FB5-4277-B7D8-9F8B6A676E19}">
  <ds:schemaRefs>
    <ds:schemaRef ds:uri="http://schemas.microsoft.com/office/2006/metadata/properties"/>
    <ds:schemaRef ds:uri="http://schemas.microsoft.com/office/infopath/2007/PartnerControls"/>
    <ds:schemaRef ds:uri="8bc4722b-13c7-41ba-bb0f-62a259d70828"/>
    <ds:schemaRef ds:uri="36a94b30-e06b-427d-9ca7-5f70d7819c23"/>
  </ds:schemaRefs>
</ds:datastoreItem>
</file>

<file path=customXml/itemProps2.xml><?xml version="1.0" encoding="utf-8"?>
<ds:datastoreItem xmlns:ds="http://schemas.openxmlformats.org/officeDocument/2006/customXml" ds:itemID="{88E51A6E-A0B7-4778-8D99-400C43DE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4722b-13c7-41ba-bb0f-62a259d70828"/>
    <ds:schemaRef ds:uri="36a94b30-e06b-427d-9ca7-5f70d7819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60D49-1F89-4FEA-A03D-8FE653EA22BB}">
  <ds:schemaRefs>
    <ds:schemaRef ds:uri="http://schemas.openxmlformats.org/officeDocument/2006/bibliography"/>
  </ds:schemaRefs>
</ds:datastoreItem>
</file>

<file path=customXml/itemProps4.xml><?xml version="1.0" encoding="utf-8"?>
<ds:datastoreItem xmlns:ds="http://schemas.openxmlformats.org/officeDocument/2006/customXml" ds:itemID="{4D470FCF-7385-4D68-9E49-556258C245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SPPOH model Brief 2021</ap:Template>
  <ap:Application>Microsoft Word for the web</ap:Application>
  <ap:DocSecurity>0</ap:DocSecurity>
  <ap:ScaleCrop>false</ap:ScaleCrop>
  <ap:Manager/>
  <ap:Company>SPPOH</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SPPOH Brief</dc:title>
  <dc:subject/>
  <dc:creator>Eefje van der Klauw</dc:creator>
  <keywords/>
  <dc:description>SPPOH Brief - versie 1 - mei 2021
Ontwerp: Mooijontwerp
Template: Ton Persoon</dc:description>
  <lastModifiedBy>Willy Anna Heida</lastModifiedBy>
  <revision>36</revision>
  <lastPrinted>2024-05-23T09:28:00.0000000Z</lastPrinted>
  <dcterms:created xsi:type="dcterms:W3CDTF">2026-03-10T12:28:00.0000000Z</dcterms:created>
  <dcterms:modified xsi:type="dcterms:W3CDTF">2026-04-03T11:55:07.6525199Z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0x0101009D2B030B1F087346B00B991A8FF8C883</vt:lpwstr>
  </property>
  <property fmtid="{D5CDD505-2E9C-101B-9397-08002B2CF9AE}" pid="3" name="Order">
    <vt:r8>1602000</vt:r8>
  </property>
  <property fmtid="{D5CDD505-2E9C-101B-9397-08002B2CF9AE}" pid="4" name="MediaServiceImageTags">
    <vt:lpwstr/>
  </property>
  <property fmtid="{D5CDD505-2E9C-101B-9397-08002B2CF9AE}" pid="5" name="_ExtendedDescription">
    <vt:lpwstr/>
  </property>
</Properties>
</file>