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08EF" w14:textId="77777777" w:rsidR="00261EDF" w:rsidRPr="00261EDF" w:rsidRDefault="00261EDF" w:rsidP="00261EDF">
      <w:pPr>
        <w:pStyle w:val="Geenafstand"/>
        <w:rPr>
          <w:b/>
          <w:bCs/>
          <w:lang w:eastAsia="nl-NL"/>
        </w:rPr>
      </w:pPr>
      <w:r w:rsidRPr="00261EDF">
        <w:rPr>
          <w:b/>
          <w:bCs/>
          <w:lang w:eastAsia="nl-NL"/>
        </w:rPr>
        <w:t>Mail voor scholen om de partners uit te nodigen</w:t>
      </w:r>
    </w:p>
    <w:p w14:paraId="14E9BB59" w14:textId="08ACAE51" w:rsidR="00363582" w:rsidRDefault="00363582" w:rsidP="00363582">
      <w:pPr>
        <w:pBdr>
          <w:bottom w:val="single" w:sz="12" w:space="1" w:color="auto"/>
        </w:pBdr>
      </w:pPr>
      <w:r>
        <w:t>V</w:t>
      </w:r>
      <w:r w:rsidR="001B5BE3">
        <w:t>1.0</w:t>
      </w:r>
    </w:p>
    <w:p w14:paraId="65C4F4AF" w14:textId="77777777" w:rsidR="00363582" w:rsidRDefault="00363582" w:rsidP="00363582"/>
    <w:p w14:paraId="4FEBD5FC" w14:textId="77777777" w:rsidR="00363582" w:rsidRPr="00C76139" w:rsidRDefault="00363582" w:rsidP="00363582">
      <w:pPr>
        <w:rPr>
          <w:sz w:val="21"/>
          <w:szCs w:val="21"/>
        </w:rPr>
      </w:pPr>
      <w:r w:rsidRPr="00C76139">
        <w:rPr>
          <w:sz w:val="21"/>
          <w:szCs w:val="21"/>
        </w:rPr>
        <w:t>Beste [</w:t>
      </w:r>
      <w:r>
        <w:rPr>
          <w:sz w:val="21"/>
          <w:szCs w:val="21"/>
        </w:rPr>
        <w:t>partner(s)</w:t>
      </w:r>
      <w:r w:rsidRPr="00C76139">
        <w:rPr>
          <w:sz w:val="21"/>
          <w:szCs w:val="21"/>
        </w:rPr>
        <w:t>],</w:t>
      </w:r>
    </w:p>
    <w:p w14:paraId="257CFA6B" w14:textId="77777777" w:rsidR="00363582" w:rsidRPr="00C76139" w:rsidRDefault="00363582" w:rsidP="00363582">
      <w:pPr>
        <w:rPr>
          <w:sz w:val="21"/>
          <w:szCs w:val="21"/>
        </w:rPr>
      </w:pPr>
    </w:p>
    <w:p w14:paraId="469F947E" w14:textId="77777777" w:rsidR="00363582" w:rsidRDefault="00363582" w:rsidP="00363582">
      <w:pPr>
        <w:rPr>
          <w:sz w:val="21"/>
          <w:szCs w:val="21"/>
        </w:rPr>
      </w:pPr>
      <w:r>
        <w:rPr>
          <w:sz w:val="21"/>
          <w:szCs w:val="21"/>
        </w:rPr>
        <w:t>Om het schooljaar goed te beginnen, nodig ik jullie graag uit voor een gezamenlijk startgesprek op [de school]. Graag hoor ik wat mogelijk is, een aantal opties:</w:t>
      </w:r>
    </w:p>
    <w:p w14:paraId="73107365" w14:textId="77777777" w:rsidR="00363582" w:rsidRDefault="00363582" w:rsidP="00363582">
      <w:pPr>
        <w:pStyle w:val="Lijstalinea"/>
        <w:numPr>
          <w:ilvl w:val="0"/>
          <w:numId w:val="3"/>
        </w:numPr>
        <w:rPr>
          <w:sz w:val="21"/>
          <w:szCs w:val="21"/>
        </w:rPr>
      </w:pPr>
      <w:r>
        <w:rPr>
          <w:sz w:val="21"/>
          <w:szCs w:val="21"/>
        </w:rPr>
        <w:t>Datum + tijd optie 1</w:t>
      </w:r>
    </w:p>
    <w:p w14:paraId="5927F0C9" w14:textId="77777777" w:rsidR="00363582" w:rsidRPr="00650015" w:rsidRDefault="00363582" w:rsidP="00363582">
      <w:pPr>
        <w:pStyle w:val="Lijstalinea"/>
        <w:numPr>
          <w:ilvl w:val="0"/>
          <w:numId w:val="3"/>
        </w:numPr>
        <w:rPr>
          <w:sz w:val="21"/>
          <w:szCs w:val="21"/>
        </w:rPr>
      </w:pPr>
      <w:r>
        <w:rPr>
          <w:sz w:val="21"/>
          <w:szCs w:val="21"/>
        </w:rPr>
        <w:t>Datum + tijd optie 2</w:t>
      </w:r>
    </w:p>
    <w:p w14:paraId="6C4D3C0A" w14:textId="77777777" w:rsidR="00363582" w:rsidRDefault="00363582" w:rsidP="00363582">
      <w:pPr>
        <w:rPr>
          <w:sz w:val="21"/>
          <w:szCs w:val="21"/>
        </w:rPr>
      </w:pPr>
    </w:p>
    <w:p w14:paraId="6CB0A05B" w14:textId="77777777" w:rsidR="00363582" w:rsidRPr="008A4023" w:rsidRDefault="00363582" w:rsidP="00363582">
      <w:pPr>
        <w:rPr>
          <w:b/>
          <w:bCs/>
          <w:sz w:val="21"/>
          <w:szCs w:val="21"/>
        </w:rPr>
      </w:pPr>
      <w:r>
        <w:rPr>
          <w:b/>
          <w:bCs/>
          <w:sz w:val="21"/>
          <w:szCs w:val="21"/>
        </w:rPr>
        <w:t xml:space="preserve">De Online Tool wordt niet langer aangeboden </w:t>
      </w:r>
    </w:p>
    <w:p w14:paraId="4F04C176" w14:textId="464D2274" w:rsidR="00363582" w:rsidRPr="00752244" w:rsidRDefault="00363582" w:rsidP="00363582">
      <w:pPr>
        <w:rPr>
          <w:sz w:val="21"/>
          <w:szCs w:val="21"/>
        </w:rPr>
      </w:pPr>
      <w:r>
        <w:rPr>
          <w:sz w:val="21"/>
          <w:szCs w:val="21"/>
        </w:rPr>
        <w:t xml:space="preserve">Afgelopen schooljaar is de Online Tool MDO-Startgesprek geïntroduceerd. Deze werd zeer wisselend ontvangen. Sommige scholen gaven aan de tool helpend te vinden, anderen vonden het onnodig ingewikkeld en tijdrovend. Na een uitgebreide evaluatie heeft de werkgroep ‘Startgesprek met de ketenpartners’ besloten de online tool </w:t>
      </w:r>
      <w:r>
        <w:rPr>
          <w:b/>
          <w:bCs/>
          <w:sz w:val="21"/>
          <w:szCs w:val="21"/>
        </w:rPr>
        <w:t>niet langer aan te bieden</w:t>
      </w:r>
      <w:r>
        <w:rPr>
          <w:sz w:val="21"/>
          <w:szCs w:val="21"/>
        </w:rPr>
        <w:t xml:space="preserve"> en in plaats daarvan het samenwerkplan zoals daar de voorgaande jaren mee gewerkt is verder door te ontwikkelen. Meer inhoudelijke informatie over de uitkomsten en gevolgen van de evaluatie vind je </w:t>
      </w:r>
      <w:hyperlink r:id="rId7" w:history="1">
        <w:r w:rsidR="00C932D1" w:rsidRPr="00C932D1">
          <w:rPr>
            <w:rStyle w:val="Hyperlink"/>
            <w:sz w:val="21"/>
            <w:szCs w:val="21"/>
          </w:rPr>
          <w:t>in dit nieuwsbericht</w:t>
        </w:r>
      </w:hyperlink>
      <w:r>
        <w:rPr>
          <w:sz w:val="21"/>
          <w:szCs w:val="21"/>
        </w:rPr>
        <w:t xml:space="preserve">. </w:t>
      </w:r>
    </w:p>
    <w:p w14:paraId="445D3952" w14:textId="77777777" w:rsidR="00363582" w:rsidRPr="00C76139" w:rsidRDefault="00363582" w:rsidP="00363582">
      <w:pPr>
        <w:rPr>
          <w:sz w:val="21"/>
          <w:szCs w:val="21"/>
        </w:rPr>
      </w:pPr>
    </w:p>
    <w:p w14:paraId="476CCCA4" w14:textId="16519A1B" w:rsidR="00363582" w:rsidRPr="00C76139" w:rsidRDefault="00363582" w:rsidP="00363582">
      <w:pPr>
        <w:rPr>
          <w:sz w:val="21"/>
          <w:szCs w:val="21"/>
        </w:rPr>
      </w:pPr>
      <w:r>
        <w:rPr>
          <w:b/>
          <w:bCs/>
          <w:sz w:val="21"/>
          <w:szCs w:val="21"/>
        </w:rPr>
        <w:t xml:space="preserve">Aan de slag </w:t>
      </w:r>
    </w:p>
    <w:p w14:paraId="1F5651C8" w14:textId="7B727637" w:rsidR="00363582" w:rsidRDefault="00F64D3D" w:rsidP="00363582">
      <w:pPr>
        <w:rPr>
          <w:sz w:val="21"/>
          <w:szCs w:val="21"/>
        </w:rPr>
      </w:pPr>
      <w:r>
        <w:rPr>
          <w:sz w:val="21"/>
          <w:szCs w:val="21"/>
        </w:rPr>
        <w:t>Bijgaand vind je de volgende documenten:</w:t>
      </w:r>
    </w:p>
    <w:p w14:paraId="0EC8A22C" w14:textId="00941628" w:rsidR="00F64D3D" w:rsidRDefault="00F64D3D" w:rsidP="00F64D3D">
      <w:pPr>
        <w:pStyle w:val="Lijstalinea"/>
        <w:numPr>
          <w:ilvl w:val="0"/>
          <w:numId w:val="5"/>
        </w:numPr>
        <w:rPr>
          <w:sz w:val="21"/>
          <w:szCs w:val="21"/>
        </w:rPr>
      </w:pPr>
      <w:r>
        <w:rPr>
          <w:sz w:val="21"/>
          <w:szCs w:val="21"/>
        </w:rPr>
        <w:t>[VOORBEELD] Voorbereidingsformulier</w:t>
      </w:r>
    </w:p>
    <w:p w14:paraId="1E3CD74D" w14:textId="3C0B9FCA" w:rsidR="00F64D3D" w:rsidRPr="00F64D3D" w:rsidRDefault="00F64D3D" w:rsidP="00F64D3D">
      <w:pPr>
        <w:pStyle w:val="Lijstalinea"/>
        <w:numPr>
          <w:ilvl w:val="0"/>
          <w:numId w:val="5"/>
        </w:numPr>
        <w:rPr>
          <w:sz w:val="21"/>
          <w:szCs w:val="21"/>
        </w:rPr>
      </w:pPr>
      <w:r>
        <w:rPr>
          <w:sz w:val="21"/>
          <w:szCs w:val="21"/>
        </w:rPr>
        <w:t>[VOORBEELD] Samenwerkplan</w:t>
      </w:r>
    </w:p>
    <w:p w14:paraId="1373561A" w14:textId="77777777" w:rsidR="00363582" w:rsidRDefault="00363582" w:rsidP="00363582">
      <w:pPr>
        <w:rPr>
          <w:sz w:val="21"/>
          <w:szCs w:val="21"/>
        </w:rPr>
      </w:pPr>
    </w:p>
    <w:p w14:paraId="4ABAED06" w14:textId="7779828C" w:rsidR="00363582" w:rsidRPr="00C76139" w:rsidRDefault="00363582" w:rsidP="00363582">
      <w:pPr>
        <w:rPr>
          <w:sz w:val="21"/>
          <w:szCs w:val="21"/>
        </w:rPr>
      </w:pPr>
      <w:r>
        <w:rPr>
          <w:sz w:val="21"/>
          <w:szCs w:val="21"/>
        </w:rPr>
        <w:t xml:space="preserve">Tijdens je voorbereiding verzamel je input voor het voeren van het startgesprek. </w:t>
      </w:r>
      <w:r w:rsidR="0099566B">
        <w:rPr>
          <w:sz w:val="21"/>
          <w:szCs w:val="21"/>
        </w:rPr>
        <w:t>Juist jouw input als individu stel ik zeer op prijs, omdat we hiermee een zo volledig mogelijk beeld van de school krijgen. Dit voorbereidingsformulier</w:t>
      </w:r>
      <w:r>
        <w:rPr>
          <w:sz w:val="21"/>
          <w:szCs w:val="21"/>
        </w:rPr>
        <w:t xml:space="preserve"> stuur je </w:t>
      </w:r>
      <w:r w:rsidR="0099566B">
        <w:rPr>
          <w:sz w:val="21"/>
          <w:szCs w:val="21"/>
        </w:rPr>
        <w:t xml:space="preserve">uiterlijk </w:t>
      </w:r>
      <w:r>
        <w:rPr>
          <w:sz w:val="21"/>
          <w:szCs w:val="21"/>
        </w:rPr>
        <w:t xml:space="preserve">een week voorafgaand aan het startgesprek rond naar alle betrokken ketenpartners en naar mij, de school. Zo is iedereen goed voorbereid en op de hoogte van ieders visie en input.  </w:t>
      </w:r>
    </w:p>
    <w:p w14:paraId="0023E742" w14:textId="77777777" w:rsidR="00363582" w:rsidRPr="00C76139" w:rsidRDefault="00363582" w:rsidP="00363582">
      <w:pPr>
        <w:rPr>
          <w:sz w:val="21"/>
          <w:szCs w:val="21"/>
        </w:rPr>
      </w:pPr>
    </w:p>
    <w:p w14:paraId="7C6B8DEA" w14:textId="77777777" w:rsidR="00363582" w:rsidRPr="00C76139" w:rsidRDefault="00363582" w:rsidP="00363582">
      <w:pPr>
        <w:rPr>
          <w:sz w:val="21"/>
          <w:szCs w:val="21"/>
        </w:rPr>
      </w:pPr>
      <w:r>
        <w:rPr>
          <w:b/>
          <w:bCs/>
          <w:sz w:val="21"/>
          <w:szCs w:val="21"/>
        </w:rPr>
        <w:t>Op een rijtje, a</w:t>
      </w:r>
      <w:r w:rsidRPr="00C76139">
        <w:rPr>
          <w:b/>
          <w:bCs/>
          <w:sz w:val="21"/>
          <w:szCs w:val="21"/>
        </w:rPr>
        <w:t xml:space="preserve">cties voor </w:t>
      </w:r>
      <w:r>
        <w:rPr>
          <w:b/>
          <w:bCs/>
          <w:sz w:val="21"/>
          <w:szCs w:val="21"/>
        </w:rPr>
        <w:t>jou als</w:t>
      </w:r>
      <w:r w:rsidRPr="00C76139">
        <w:rPr>
          <w:b/>
          <w:bCs/>
          <w:sz w:val="21"/>
          <w:szCs w:val="21"/>
        </w:rPr>
        <w:t xml:space="preserve"> </w:t>
      </w:r>
      <w:r>
        <w:rPr>
          <w:b/>
          <w:bCs/>
          <w:sz w:val="21"/>
          <w:szCs w:val="21"/>
        </w:rPr>
        <w:t>ketenpartner</w:t>
      </w:r>
    </w:p>
    <w:p w14:paraId="45303A07" w14:textId="4EE8CECC" w:rsidR="00363582" w:rsidRDefault="00363582" w:rsidP="00363582">
      <w:pPr>
        <w:pStyle w:val="Lijstalinea"/>
        <w:numPr>
          <w:ilvl w:val="0"/>
          <w:numId w:val="4"/>
        </w:numPr>
        <w:rPr>
          <w:sz w:val="21"/>
          <w:szCs w:val="21"/>
        </w:rPr>
      </w:pPr>
      <w:r>
        <w:rPr>
          <w:sz w:val="21"/>
          <w:szCs w:val="21"/>
        </w:rPr>
        <w:t>Beschikbaarheid doorgeven Startgesprek met de ketenpartners</w:t>
      </w:r>
    </w:p>
    <w:p w14:paraId="662EF5AF" w14:textId="1AE4D2A2" w:rsidR="00363582" w:rsidRDefault="00363582" w:rsidP="00363582">
      <w:pPr>
        <w:pStyle w:val="Lijstalinea"/>
        <w:numPr>
          <w:ilvl w:val="0"/>
          <w:numId w:val="4"/>
        </w:numPr>
        <w:rPr>
          <w:sz w:val="21"/>
          <w:szCs w:val="21"/>
        </w:rPr>
      </w:pPr>
      <w:r w:rsidRPr="00C76139">
        <w:rPr>
          <w:sz w:val="21"/>
          <w:szCs w:val="21"/>
        </w:rPr>
        <w:t xml:space="preserve">Bereid je voor op </w:t>
      </w:r>
      <w:r w:rsidR="0099566B">
        <w:rPr>
          <w:sz w:val="21"/>
          <w:szCs w:val="21"/>
        </w:rPr>
        <w:t xml:space="preserve">het </w:t>
      </w:r>
      <w:r w:rsidRPr="00C76139">
        <w:rPr>
          <w:sz w:val="21"/>
          <w:szCs w:val="21"/>
        </w:rPr>
        <w:t xml:space="preserve">Startgesprek </w:t>
      </w:r>
      <w:r w:rsidR="0099566B">
        <w:rPr>
          <w:sz w:val="21"/>
          <w:szCs w:val="21"/>
        </w:rPr>
        <w:t>met de ketenpartners</w:t>
      </w:r>
      <w:r w:rsidRPr="00C76139">
        <w:rPr>
          <w:sz w:val="21"/>
          <w:szCs w:val="21"/>
        </w:rPr>
        <w:t xml:space="preserve"> </w:t>
      </w:r>
      <w:r w:rsidR="0099566B">
        <w:rPr>
          <w:sz w:val="21"/>
          <w:szCs w:val="21"/>
        </w:rPr>
        <w:t>middels het formulier</w:t>
      </w:r>
    </w:p>
    <w:p w14:paraId="32941DEE" w14:textId="41E1860D" w:rsidR="00363582" w:rsidRDefault="0099566B" w:rsidP="00363582">
      <w:pPr>
        <w:pStyle w:val="Lijstalinea"/>
        <w:numPr>
          <w:ilvl w:val="0"/>
          <w:numId w:val="4"/>
        </w:numPr>
        <w:rPr>
          <w:sz w:val="21"/>
          <w:szCs w:val="21"/>
        </w:rPr>
      </w:pPr>
      <w:r>
        <w:rPr>
          <w:sz w:val="21"/>
          <w:szCs w:val="21"/>
        </w:rPr>
        <w:t>S</w:t>
      </w:r>
      <w:r w:rsidR="00363582">
        <w:rPr>
          <w:sz w:val="21"/>
          <w:szCs w:val="21"/>
        </w:rPr>
        <w:t xml:space="preserve">tuur deze </w:t>
      </w:r>
      <w:r>
        <w:rPr>
          <w:sz w:val="21"/>
          <w:szCs w:val="21"/>
        </w:rPr>
        <w:t xml:space="preserve">voorbereiding </w:t>
      </w:r>
      <w:r w:rsidR="00363582">
        <w:rPr>
          <w:sz w:val="21"/>
          <w:szCs w:val="21"/>
        </w:rPr>
        <w:t>door naar alle ketenpartners en de school (naar mij)</w:t>
      </w:r>
    </w:p>
    <w:p w14:paraId="774D07C1" w14:textId="77777777" w:rsidR="00363582" w:rsidRDefault="00363582" w:rsidP="00363582">
      <w:pPr>
        <w:rPr>
          <w:sz w:val="21"/>
          <w:szCs w:val="21"/>
        </w:rPr>
      </w:pPr>
    </w:p>
    <w:p w14:paraId="612F5E37" w14:textId="77777777" w:rsidR="00363582" w:rsidRDefault="00363582" w:rsidP="00363582">
      <w:pPr>
        <w:rPr>
          <w:b/>
          <w:bCs/>
          <w:sz w:val="21"/>
          <w:szCs w:val="21"/>
        </w:rPr>
      </w:pPr>
      <w:r>
        <w:rPr>
          <w:b/>
          <w:bCs/>
          <w:sz w:val="21"/>
          <w:szCs w:val="21"/>
        </w:rPr>
        <w:t>Vragen?</w:t>
      </w:r>
    </w:p>
    <w:p w14:paraId="713E3B6B" w14:textId="03E07219" w:rsidR="00363582" w:rsidRPr="00EE1E89" w:rsidRDefault="00363582" w:rsidP="00363582">
      <w:pPr>
        <w:rPr>
          <w:sz w:val="21"/>
          <w:szCs w:val="21"/>
        </w:rPr>
      </w:pPr>
      <w:r>
        <w:rPr>
          <w:sz w:val="21"/>
          <w:szCs w:val="21"/>
        </w:rPr>
        <w:t xml:space="preserve">Heb je vragen over deze nieuwe vorm waarin we het startgesprek voeren? Ik beantwoord ze graag. </w:t>
      </w:r>
    </w:p>
    <w:p w14:paraId="7B7A7719" w14:textId="77777777" w:rsidR="00363582" w:rsidRPr="00C76139" w:rsidRDefault="00363582" w:rsidP="00363582">
      <w:pPr>
        <w:rPr>
          <w:sz w:val="21"/>
          <w:szCs w:val="21"/>
        </w:rPr>
      </w:pPr>
    </w:p>
    <w:p w14:paraId="2437E468" w14:textId="77777777" w:rsidR="00363582" w:rsidRPr="00530FC3" w:rsidRDefault="00363582" w:rsidP="00363582">
      <w:pPr>
        <w:rPr>
          <w:sz w:val="21"/>
          <w:szCs w:val="21"/>
        </w:rPr>
      </w:pPr>
      <w:r w:rsidRPr="00530FC3">
        <w:rPr>
          <w:sz w:val="21"/>
          <w:szCs w:val="21"/>
        </w:rPr>
        <w:t>Hartelijke groet,</w:t>
      </w:r>
    </w:p>
    <w:p w14:paraId="0F423A08" w14:textId="77777777" w:rsidR="00363582" w:rsidRDefault="00363582" w:rsidP="00363582">
      <w:pPr>
        <w:rPr>
          <w:sz w:val="21"/>
          <w:szCs w:val="21"/>
          <w:highlight w:val="green"/>
        </w:rPr>
      </w:pPr>
      <w:r w:rsidRPr="00530FC3">
        <w:rPr>
          <w:sz w:val="21"/>
          <w:szCs w:val="21"/>
          <w:highlight w:val="green"/>
        </w:rPr>
        <w:t>XXXX</w:t>
      </w:r>
    </w:p>
    <w:p w14:paraId="7AB90CFC" w14:textId="77777777" w:rsidR="00363582" w:rsidRDefault="00363582" w:rsidP="00363582"/>
    <w:p w14:paraId="32B4D8C5" w14:textId="77777777" w:rsidR="00363582" w:rsidRDefault="00363582" w:rsidP="00261EDF">
      <w:pPr>
        <w:pStyle w:val="Geenafstand"/>
      </w:pPr>
    </w:p>
    <w:sectPr w:rsidR="00363582" w:rsidSect="00E64E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27B"/>
    <w:multiLevelType w:val="hybridMultilevel"/>
    <w:tmpl w:val="95E4D45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312C59"/>
    <w:multiLevelType w:val="hybridMultilevel"/>
    <w:tmpl w:val="0E6A4284"/>
    <w:lvl w:ilvl="0" w:tplc="2042E8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8B41E9"/>
    <w:multiLevelType w:val="hybridMultilevel"/>
    <w:tmpl w:val="682CF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185061"/>
    <w:multiLevelType w:val="hybridMultilevel"/>
    <w:tmpl w:val="C2142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6539AE"/>
    <w:multiLevelType w:val="multilevel"/>
    <w:tmpl w:val="1816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343914">
    <w:abstractNumId w:val="4"/>
  </w:num>
  <w:num w:numId="2" w16cid:durableId="50007330">
    <w:abstractNumId w:val="3"/>
  </w:num>
  <w:num w:numId="3" w16cid:durableId="169569589">
    <w:abstractNumId w:val="1"/>
  </w:num>
  <w:num w:numId="4" w16cid:durableId="1654796284">
    <w:abstractNumId w:val="0"/>
  </w:num>
  <w:num w:numId="5" w16cid:durableId="1030767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DF"/>
    <w:rsid w:val="000C5606"/>
    <w:rsid w:val="001A6685"/>
    <w:rsid w:val="001B5BE3"/>
    <w:rsid w:val="00261EDF"/>
    <w:rsid w:val="00335562"/>
    <w:rsid w:val="003475B8"/>
    <w:rsid w:val="00363582"/>
    <w:rsid w:val="0099566B"/>
    <w:rsid w:val="00C932D1"/>
    <w:rsid w:val="00E64E94"/>
    <w:rsid w:val="00F64D3D"/>
    <w:rsid w:val="00FC1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8A58"/>
  <w15:chartTrackingRefBased/>
  <w15:docId w15:val="{2085EBF3-7135-0246-857C-DF59B04C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5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1EDF"/>
  </w:style>
  <w:style w:type="paragraph" w:styleId="Lijstalinea">
    <w:name w:val="List Paragraph"/>
    <w:basedOn w:val="Standaard"/>
    <w:uiPriority w:val="34"/>
    <w:qFormat/>
    <w:rsid w:val="00363582"/>
    <w:pPr>
      <w:ind w:left="720"/>
      <w:contextualSpacing/>
    </w:pPr>
  </w:style>
  <w:style w:type="character" w:styleId="Hyperlink">
    <w:name w:val="Hyperlink"/>
    <w:basedOn w:val="Standaardalinea-lettertype"/>
    <w:uiPriority w:val="99"/>
    <w:unhideWhenUsed/>
    <w:rsid w:val="00363582"/>
    <w:rPr>
      <w:color w:val="0563C1" w:themeColor="hyperlink"/>
      <w:u w:val="single"/>
    </w:rPr>
  </w:style>
  <w:style w:type="character" w:styleId="Verwijzingopmerking">
    <w:name w:val="annotation reference"/>
    <w:basedOn w:val="Standaardalinea-lettertype"/>
    <w:uiPriority w:val="99"/>
    <w:semiHidden/>
    <w:unhideWhenUsed/>
    <w:rsid w:val="00363582"/>
    <w:rPr>
      <w:sz w:val="16"/>
      <w:szCs w:val="16"/>
    </w:rPr>
  </w:style>
  <w:style w:type="character" w:styleId="Onopgelostemelding">
    <w:name w:val="Unresolved Mention"/>
    <w:basedOn w:val="Standaardalinea-lettertype"/>
    <w:uiPriority w:val="99"/>
    <w:semiHidden/>
    <w:unhideWhenUsed/>
    <w:rsid w:val="00C9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sppoh.nl/voor-scholen/actueel/de-online-tool-wordt-niet-langer-aangeboden-vanaf-schooljaar-23-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CDE7A9C93A4982B6A9A48695BC14" ma:contentTypeVersion="13" ma:contentTypeDescription="Een nieuw document maken." ma:contentTypeScope="" ma:versionID="5e3235010933fddb2944845bdbcc29b0">
  <xsd:schema xmlns:xsd="http://www.w3.org/2001/XMLSchema" xmlns:xs="http://www.w3.org/2001/XMLSchema" xmlns:p="http://schemas.microsoft.com/office/2006/metadata/properties" xmlns:ns2="1435d823-2040-4598-ac8c-33ab6a73854c" xmlns:ns3="47d69e0d-4305-4eae-b5cb-7c510970ce7f" targetNamespace="http://schemas.microsoft.com/office/2006/metadata/properties" ma:root="true" ma:fieldsID="f00159bdaf740eaeb850214f8963c9b6" ns2:_="" ns3:_="">
    <xsd:import namespace="1435d823-2040-4598-ac8c-33ab6a73854c"/>
    <xsd:import namespace="47d69e0d-4305-4eae-b5cb-7c510970c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d823-2040-4598-ac8c-33ab6a73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3d785a2-f817-4e30-94e1-72025f21dd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69e0d-4305-4eae-b5cb-7c510970ce7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bf9d842-1892-46a3-84ba-c046a65bd14d}" ma:internalName="TaxCatchAll" ma:showField="CatchAllData" ma:web="47d69e0d-4305-4eae-b5cb-7c510970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35d823-2040-4598-ac8c-33ab6a73854c">
      <Terms xmlns="http://schemas.microsoft.com/office/infopath/2007/PartnerControls"/>
    </lcf76f155ced4ddcb4097134ff3c332f>
    <TaxCatchAll xmlns="47d69e0d-4305-4eae-b5cb-7c510970ce7f" xsi:nil="true"/>
  </documentManagement>
</p:properties>
</file>

<file path=customXml/itemProps1.xml><?xml version="1.0" encoding="utf-8"?>
<ds:datastoreItem xmlns:ds="http://schemas.openxmlformats.org/officeDocument/2006/customXml" ds:itemID="{63E462FD-1F5D-4BEF-B2AE-63D14021CCFB}"/>
</file>

<file path=customXml/itemProps2.xml><?xml version="1.0" encoding="utf-8"?>
<ds:datastoreItem xmlns:ds="http://schemas.openxmlformats.org/officeDocument/2006/customXml" ds:itemID="{501A8E49-443D-4DFA-BFC1-64C685A939F9}">
  <ds:schemaRefs>
    <ds:schemaRef ds:uri="http://schemas.microsoft.com/sharepoint/v3/contenttype/forms"/>
  </ds:schemaRefs>
</ds:datastoreItem>
</file>

<file path=customXml/itemProps3.xml><?xml version="1.0" encoding="utf-8"?>
<ds:datastoreItem xmlns:ds="http://schemas.openxmlformats.org/officeDocument/2006/customXml" ds:itemID="{7C7F6F4C-0F07-435D-801B-A25874974913}"/>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Jansen</dc:creator>
  <cp:keywords/>
  <dc:description/>
  <cp:lastModifiedBy>Lisa Mesander</cp:lastModifiedBy>
  <cp:revision>4</cp:revision>
  <dcterms:created xsi:type="dcterms:W3CDTF">2023-07-07T10:56:00Z</dcterms:created>
  <dcterms:modified xsi:type="dcterms:W3CDTF">2023-08-21T13:40:00Z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0x0101005437CDE7A9C93A4982B6A9A48695BC14</vt:lpwstr>
  </property>
</Properties>
</file>